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7A2F0" w14:textId="77777777" w:rsidR="00DF6C73" w:rsidRDefault="00DF6C73" w:rsidP="00DF6C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Isabel N. Vian</w:t>
      </w:r>
    </w:p>
    <w:p w14:paraId="751290E0" w14:textId="77777777" w:rsidR="00DF6C73" w:rsidRDefault="00DF6C73" w:rsidP="00DF6C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1910 West 56 Street, #3424</w:t>
      </w:r>
    </w:p>
    <w:p w14:paraId="644CCA59" w14:textId="77777777" w:rsidR="00DF6C73" w:rsidRDefault="00DF6C73" w:rsidP="00DF6C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Hialeah, FL 33012</w:t>
      </w:r>
    </w:p>
    <w:p w14:paraId="70FBA49A" w14:textId="77777777" w:rsidR="00DF6C73" w:rsidRDefault="00DF6C73" w:rsidP="00DF6C73">
      <w:pPr>
        <w:jc w:val="center"/>
        <w:rPr>
          <w:rStyle w:val="Hyperlink"/>
          <w:b/>
          <w:bCs/>
          <w:color w:val="0000FF"/>
          <w:sz w:val="28"/>
          <w:szCs w:val="28"/>
        </w:rPr>
      </w:pPr>
      <w:r>
        <w:rPr>
          <w:b/>
          <w:bCs/>
          <w:sz w:val="28"/>
          <w:szCs w:val="28"/>
        </w:rPr>
        <w:t xml:space="preserve">Phone:  305-742-1706    Email:  </w:t>
      </w:r>
      <w:hyperlink r:id="rId6" w:history="1">
        <w:r>
          <w:rPr>
            <w:rStyle w:val="Hyperlink"/>
            <w:b/>
            <w:bCs/>
            <w:color w:val="0000FF"/>
            <w:sz w:val="28"/>
            <w:szCs w:val="28"/>
          </w:rPr>
          <w:t>vian.isabel@yahoo.com</w:t>
        </w:r>
      </w:hyperlink>
    </w:p>
    <w:p w14:paraId="26E5EDAD" w14:textId="77777777" w:rsidR="00301C26" w:rsidRDefault="00301C26" w:rsidP="00DF6C73">
      <w:pPr>
        <w:jc w:val="center"/>
        <w:rPr>
          <w:b/>
          <w:bCs/>
          <w:sz w:val="28"/>
          <w:szCs w:val="28"/>
        </w:rPr>
      </w:pPr>
    </w:p>
    <w:p w14:paraId="00E693D9" w14:textId="77777777" w:rsidR="00DF6C73" w:rsidRDefault="00DF6C73" w:rsidP="00DF6C73">
      <w:pPr>
        <w:jc w:val="center"/>
        <w:rPr>
          <w:sz w:val="24"/>
          <w:szCs w:val="24"/>
        </w:rPr>
      </w:pPr>
    </w:p>
    <w:p w14:paraId="28C28E87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Objective</w:t>
      </w:r>
    </w:p>
    <w:p w14:paraId="4AE28857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</w:p>
    <w:p w14:paraId="4F801EE9" w14:textId="1AC9B6FA" w:rsidR="00DF6C73" w:rsidRDefault="00DF6C73" w:rsidP="009C5B2D">
      <w:pPr>
        <w:jc w:val="both"/>
        <w:rPr>
          <w:sz w:val="24"/>
          <w:szCs w:val="24"/>
        </w:rPr>
      </w:pPr>
      <w:r w:rsidRPr="006B5B38">
        <w:rPr>
          <w:sz w:val="24"/>
          <w:szCs w:val="24"/>
        </w:rPr>
        <w:t xml:space="preserve">Seeking full-time opportunity where I will be able to utilize all of my present skills and expand upon them by </w:t>
      </w:r>
      <w:r w:rsidR="00663F1D">
        <w:rPr>
          <w:sz w:val="24"/>
          <w:szCs w:val="24"/>
        </w:rPr>
        <w:t>experiencing new situations and</w:t>
      </w:r>
      <w:r w:rsidR="00E15E7F">
        <w:rPr>
          <w:sz w:val="24"/>
          <w:szCs w:val="24"/>
        </w:rPr>
        <w:t xml:space="preserve"> learning new</w:t>
      </w:r>
      <w:r w:rsidR="00663F1D">
        <w:rPr>
          <w:sz w:val="24"/>
          <w:szCs w:val="24"/>
        </w:rPr>
        <w:t xml:space="preserve"> technologies </w:t>
      </w:r>
      <w:r w:rsidR="006B5B38">
        <w:rPr>
          <w:sz w:val="24"/>
          <w:szCs w:val="24"/>
        </w:rPr>
        <w:t xml:space="preserve">while </w:t>
      </w:r>
      <w:r w:rsidR="00CF0144">
        <w:rPr>
          <w:sz w:val="24"/>
          <w:szCs w:val="24"/>
        </w:rPr>
        <w:t>being able to make</w:t>
      </w:r>
      <w:r w:rsidR="00663F1D">
        <w:rPr>
          <w:sz w:val="24"/>
          <w:szCs w:val="24"/>
        </w:rPr>
        <w:t xml:space="preserve"> </w:t>
      </w:r>
      <w:r w:rsidR="006B5B38">
        <w:rPr>
          <w:sz w:val="24"/>
          <w:szCs w:val="24"/>
        </w:rPr>
        <w:t>significant contri</w:t>
      </w:r>
      <w:r w:rsidR="00663F1D">
        <w:rPr>
          <w:sz w:val="24"/>
          <w:szCs w:val="24"/>
        </w:rPr>
        <w:t>butions to the company</w:t>
      </w:r>
      <w:r w:rsidR="006B5B38">
        <w:rPr>
          <w:sz w:val="24"/>
          <w:szCs w:val="24"/>
        </w:rPr>
        <w:t>.</w:t>
      </w:r>
    </w:p>
    <w:p w14:paraId="2CDA6535" w14:textId="77777777" w:rsidR="006B5B38" w:rsidRDefault="006B5B38" w:rsidP="00DF6C73">
      <w:pPr>
        <w:jc w:val="center"/>
        <w:rPr>
          <w:b/>
          <w:bCs/>
          <w:sz w:val="24"/>
          <w:szCs w:val="24"/>
          <w:u w:val="single"/>
        </w:rPr>
      </w:pPr>
    </w:p>
    <w:p w14:paraId="012EA2B2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Software/Skills</w:t>
      </w:r>
    </w:p>
    <w:p w14:paraId="7524362A" w14:textId="77777777" w:rsidR="00DF6C73" w:rsidRDefault="00DF6C73" w:rsidP="00DF6C73">
      <w:pPr>
        <w:rPr>
          <w:sz w:val="24"/>
          <w:szCs w:val="24"/>
        </w:rPr>
      </w:pPr>
    </w:p>
    <w:p w14:paraId="093EEF9C" w14:textId="67C81115" w:rsidR="00DF6C73" w:rsidRDefault="00DF6C73" w:rsidP="00DF6C7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Microsoft Office</w:t>
      </w:r>
      <w:r w:rsidR="00A80C6F">
        <w:rPr>
          <w:sz w:val="24"/>
          <w:szCs w:val="24"/>
        </w:rPr>
        <w:t xml:space="preserve"> Suite</w:t>
      </w:r>
      <w:r>
        <w:rPr>
          <w:sz w:val="24"/>
          <w:szCs w:val="24"/>
        </w:rPr>
        <w:t>:  Word, Outlook, Excel</w:t>
      </w:r>
    </w:p>
    <w:p w14:paraId="4E7AE666" w14:textId="77777777" w:rsidR="00DF6C73" w:rsidRDefault="00DF6C73" w:rsidP="00DF6C7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Word Perfect 6.0, 8.0. Windows 10</w:t>
      </w:r>
    </w:p>
    <w:p w14:paraId="5BE5AFC5" w14:textId="77777777" w:rsidR="00DF6C73" w:rsidRDefault="00DF6C73" w:rsidP="00DF6C7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Typing speed:  50 WPM</w:t>
      </w:r>
    </w:p>
    <w:p w14:paraId="1594F4CE" w14:textId="77777777" w:rsidR="00DF6C73" w:rsidRDefault="00DF6C73" w:rsidP="00DF6C7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Dictaphone Transcription</w:t>
      </w:r>
    </w:p>
    <w:p w14:paraId="27FB0EBD" w14:textId="77777777" w:rsidR="003E497E" w:rsidRDefault="003E497E" w:rsidP="003E497E">
      <w:pPr>
        <w:rPr>
          <w:sz w:val="24"/>
          <w:szCs w:val="24"/>
        </w:rPr>
      </w:pPr>
    </w:p>
    <w:p w14:paraId="0E804D51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</w:p>
    <w:p w14:paraId="6B22E507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Professional Experience</w:t>
      </w:r>
    </w:p>
    <w:p w14:paraId="34B93E1F" w14:textId="77777777" w:rsidR="00DF6C73" w:rsidRDefault="00DF6C73" w:rsidP="00DF6C73">
      <w:pPr>
        <w:rPr>
          <w:sz w:val="24"/>
          <w:szCs w:val="24"/>
        </w:rPr>
      </w:pPr>
    </w:p>
    <w:p w14:paraId="447B8949" w14:textId="37B9FA70" w:rsidR="003C1D5F" w:rsidRDefault="003C1D5F" w:rsidP="003C1D5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Administrative Assistant / Receptionist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April 2022 – October 2022</w:t>
      </w:r>
    </w:p>
    <w:p w14:paraId="524E938E" w14:textId="17138527" w:rsidR="003C1D5F" w:rsidRDefault="003C1D5F" w:rsidP="003C1D5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Paramount Consulting and Engineering, Miami, FL</w:t>
      </w:r>
    </w:p>
    <w:p w14:paraId="79323357" w14:textId="77777777" w:rsidR="000F4D41" w:rsidRDefault="000F4D41" w:rsidP="000F4D41">
      <w:pPr>
        <w:rPr>
          <w:sz w:val="24"/>
          <w:szCs w:val="24"/>
        </w:rPr>
      </w:pPr>
    </w:p>
    <w:p w14:paraId="0AFF24C4" w14:textId="60E2D627" w:rsidR="000F4D41" w:rsidRDefault="000F4D41" w:rsidP="000F4D41">
      <w:pPr>
        <w:rPr>
          <w:sz w:val="24"/>
          <w:szCs w:val="24"/>
        </w:rPr>
      </w:pPr>
      <w:r>
        <w:rPr>
          <w:sz w:val="24"/>
          <w:szCs w:val="24"/>
        </w:rPr>
        <w:t xml:space="preserve">General front management duties, greeting clients, check voicemail, correspondence and sending emails to appropriate parties; HR support, creating and maintaining </w:t>
      </w:r>
      <w:r w:rsidR="00AE68E6">
        <w:rPr>
          <w:sz w:val="24"/>
          <w:szCs w:val="24"/>
        </w:rPr>
        <w:t xml:space="preserve">confidential employee onboarding files; </w:t>
      </w:r>
      <w:r>
        <w:rPr>
          <w:sz w:val="24"/>
          <w:szCs w:val="24"/>
        </w:rPr>
        <w:t>setup of telephone app and tools as needed.  Routinely update administrative lists and business license renewals.</w:t>
      </w:r>
      <w:r w:rsidR="008C189A">
        <w:rPr>
          <w:sz w:val="24"/>
          <w:szCs w:val="24"/>
        </w:rPr>
        <w:t xml:space="preserve"> Schedule </w:t>
      </w:r>
      <w:r w:rsidR="003E497E">
        <w:rPr>
          <w:sz w:val="24"/>
          <w:szCs w:val="24"/>
        </w:rPr>
        <w:t xml:space="preserve">training for </w:t>
      </w:r>
      <w:r w:rsidR="004734CA">
        <w:rPr>
          <w:sz w:val="24"/>
          <w:szCs w:val="24"/>
        </w:rPr>
        <w:t>heavy</w:t>
      </w:r>
      <w:r w:rsidR="008C189A">
        <w:rPr>
          <w:sz w:val="24"/>
          <w:szCs w:val="24"/>
        </w:rPr>
        <w:t xml:space="preserve"> equipment, All</w:t>
      </w:r>
      <w:r>
        <w:rPr>
          <w:sz w:val="24"/>
          <w:szCs w:val="24"/>
        </w:rPr>
        <w:t xml:space="preserve"> inventory control</w:t>
      </w:r>
      <w:r w:rsidR="00E15E7F">
        <w:rPr>
          <w:sz w:val="24"/>
          <w:szCs w:val="24"/>
        </w:rPr>
        <w:t>;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4734CA">
        <w:rPr>
          <w:sz w:val="24"/>
          <w:szCs w:val="24"/>
        </w:rPr>
        <w:t>orders and follow ups;</w:t>
      </w:r>
      <w:r w:rsidR="009C5B2D">
        <w:rPr>
          <w:sz w:val="24"/>
          <w:szCs w:val="24"/>
        </w:rPr>
        <w:t xml:space="preserve"> </w:t>
      </w:r>
      <w:r>
        <w:rPr>
          <w:sz w:val="24"/>
          <w:szCs w:val="24"/>
        </w:rPr>
        <w:t>office supplies, breakroom, janitori</w:t>
      </w:r>
      <w:r w:rsidR="004734CA">
        <w:rPr>
          <w:sz w:val="24"/>
          <w:szCs w:val="24"/>
        </w:rPr>
        <w:t>al, special orders and tools</w:t>
      </w:r>
      <w:r>
        <w:rPr>
          <w:sz w:val="24"/>
          <w:szCs w:val="24"/>
        </w:rPr>
        <w:t xml:space="preserve">. </w:t>
      </w:r>
      <w:r w:rsidR="009C5B2D">
        <w:rPr>
          <w:sz w:val="24"/>
          <w:szCs w:val="24"/>
        </w:rPr>
        <w:t>Schedule courier</w:t>
      </w:r>
      <w:r w:rsidR="00AE68E6">
        <w:rPr>
          <w:sz w:val="24"/>
          <w:szCs w:val="24"/>
        </w:rPr>
        <w:t xml:space="preserve"> and </w:t>
      </w:r>
      <w:r w:rsidR="009C5B2D">
        <w:rPr>
          <w:sz w:val="24"/>
          <w:szCs w:val="24"/>
        </w:rPr>
        <w:t xml:space="preserve">maintenance </w:t>
      </w:r>
      <w:r w:rsidR="00AE68E6">
        <w:rPr>
          <w:sz w:val="24"/>
          <w:szCs w:val="24"/>
        </w:rPr>
        <w:t xml:space="preserve">service </w:t>
      </w:r>
      <w:r w:rsidR="009C5B2D">
        <w:rPr>
          <w:sz w:val="24"/>
          <w:szCs w:val="24"/>
        </w:rPr>
        <w:t xml:space="preserve">calls and post office runs. </w:t>
      </w:r>
      <w:r w:rsidR="004734CA">
        <w:rPr>
          <w:sz w:val="24"/>
          <w:szCs w:val="24"/>
        </w:rPr>
        <w:t xml:space="preserve">E-mail, fax, scan, </w:t>
      </w:r>
      <w:r>
        <w:rPr>
          <w:sz w:val="24"/>
          <w:szCs w:val="24"/>
        </w:rPr>
        <w:t>print</w:t>
      </w:r>
      <w:r w:rsidR="004734CA">
        <w:rPr>
          <w:sz w:val="24"/>
          <w:szCs w:val="24"/>
        </w:rPr>
        <w:t xml:space="preserve"> and file</w:t>
      </w:r>
      <w:r>
        <w:rPr>
          <w:sz w:val="24"/>
          <w:szCs w:val="24"/>
        </w:rPr>
        <w:t xml:space="preserve"> documents, word processing of documents and all office procedures as needed and/or assigned.</w:t>
      </w:r>
    </w:p>
    <w:p w14:paraId="079D9C22" w14:textId="77777777" w:rsidR="003C1D5F" w:rsidRDefault="003C1D5F" w:rsidP="00DF6C73">
      <w:pPr>
        <w:rPr>
          <w:b/>
          <w:bCs/>
          <w:sz w:val="24"/>
          <w:szCs w:val="24"/>
        </w:rPr>
      </w:pPr>
    </w:p>
    <w:p w14:paraId="4190F96A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Administrative Legal Assistant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December 2017 – March 2020</w:t>
      </w:r>
    </w:p>
    <w:p w14:paraId="71BD1C4A" w14:textId="77777777" w:rsidR="00DF6C73" w:rsidRDefault="00DF6C73" w:rsidP="00DF6C7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Jorge Chervony, P. A., Miami Beach, FL</w:t>
      </w:r>
    </w:p>
    <w:p w14:paraId="7EF33957" w14:textId="77777777" w:rsidR="00DF6C73" w:rsidRDefault="00DF6C73" w:rsidP="00DF6C73">
      <w:pPr>
        <w:rPr>
          <w:sz w:val="24"/>
          <w:szCs w:val="24"/>
        </w:rPr>
      </w:pPr>
    </w:p>
    <w:p w14:paraId="2C075182" w14:textId="547AD321" w:rsidR="003E497E" w:rsidRDefault="00DF6C73" w:rsidP="00DF6C73">
      <w:pPr>
        <w:rPr>
          <w:sz w:val="24"/>
          <w:szCs w:val="24"/>
        </w:rPr>
      </w:pPr>
      <w:r>
        <w:rPr>
          <w:sz w:val="24"/>
          <w:szCs w:val="24"/>
        </w:rPr>
        <w:t>Office assistant to the Attorney with running of the daily operations of the office; Managing accounts payable for the office expenses and employers’ personal expenses; Management of court dates, daily meetings and scheduled appointments; Creating and maintaining client files; Answering multiple phone lines; Managing collections and receipt of customer payments; Word Processing of a variety of Criminal and Immigration Law documents such as Notices, various Motions, Subpoenas, and client correspondence and e-mails; General office management and maintenance.</w:t>
      </w:r>
    </w:p>
    <w:p w14:paraId="07027FDE" w14:textId="77777777" w:rsidR="00301C26" w:rsidRDefault="00301C26" w:rsidP="00DF6C73">
      <w:pPr>
        <w:rPr>
          <w:b/>
          <w:bCs/>
          <w:sz w:val="24"/>
          <w:szCs w:val="24"/>
        </w:rPr>
      </w:pPr>
    </w:p>
    <w:p w14:paraId="2FCEB4CE" w14:textId="77777777" w:rsidR="003E497E" w:rsidRDefault="003E497E" w:rsidP="00DF6C73">
      <w:pPr>
        <w:rPr>
          <w:b/>
          <w:bCs/>
          <w:sz w:val="24"/>
          <w:szCs w:val="24"/>
        </w:rPr>
      </w:pPr>
    </w:p>
    <w:p w14:paraId="72014A6E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Administrative Secretary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April 2011-December 2017</w:t>
      </w:r>
    </w:p>
    <w:p w14:paraId="369149C9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Certified Tech, Sunrise, FL</w:t>
      </w:r>
    </w:p>
    <w:p w14:paraId="7EC8662D" w14:textId="77777777" w:rsidR="00DF6C73" w:rsidRDefault="00DF6C73" w:rsidP="00DF6C73">
      <w:pPr>
        <w:rPr>
          <w:b/>
          <w:bCs/>
          <w:sz w:val="24"/>
          <w:szCs w:val="24"/>
        </w:rPr>
      </w:pPr>
    </w:p>
    <w:p w14:paraId="6904DB75" w14:textId="77777777" w:rsidR="00DF6C73" w:rsidRDefault="00DF6C73" w:rsidP="00DF6C73">
      <w:pPr>
        <w:rPr>
          <w:sz w:val="24"/>
          <w:szCs w:val="24"/>
        </w:rPr>
      </w:pPr>
      <w:r>
        <w:rPr>
          <w:sz w:val="24"/>
          <w:szCs w:val="24"/>
        </w:rPr>
        <w:t>General office management and maintenance; Answering phone lines; Creating and maintaining client files; Customer relations and client contact; Consolidate purchases and credits with monthly statements; Accounts Payable &amp; Receivable; Collections, Scheduling meetings and travel arrangements, word processing of documents and all office procedures as needed.</w:t>
      </w:r>
    </w:p>
    <w:p w14:paraId="7A641528" w14:textId="77777777" w:rsidR="00DF6C73" w:rsidRDefault="00DF6C73" w:rsidP="00DF6C73">
      <w:pPr>
        <w:rPr>
          <w:sz w:val="24"/>
          <w:szCs w:val="24"/>
        </w:rPr>
      </w:pPr>
    </w:p>
    <w:p w14:paraId="6C8C90D2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Administrative Legal Assistant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Apr. 2000-July 2003</w:t>
      </w:r>
    </w:p>
    <w:p w14:paraId="679CBAB4" w14:textId="77777777" w:rsidR="00DF6C73" w:rsidRDefault="00DF6C73" w:rsidP="00DF6C7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Eric F. Stupel, Esq., Miami Beach, FL</w:t>
      </w:r>
    </w:p>
    <w:p w14:paraId="02B37352" w14:textId="77777777" w:rsidR="00DF6C73" w:rsidRDefault="00DF6C73" w:rsidP="00DF6C73">
      <w:pPr>
        <w:rPr>
          <w:sz w:val="24"/>
          <w:szCs w:val="24"/>
        </w:rPr>
      </w:pPr>
    </w:p>
    <w:p w14:paraId="395BC1CB" w14:textId="77777777" w:rsidR="00DF6C73" w:rsidRDefault="00DF6C73" w:rsidP="00DF6C73">
      <w:pPr>
        <w:rPr>
          <w:sz w:val="24"/>
          <w:szCs w:val="24"/>
        </w:rPr>
      </w:pPr>
      <w:r>
        <w:rPr>
          <w:sz w:val="24"/>
          <w:szCs w:val="24"/>
        </w:rPr>
        <w:t>Word Processing of a variety of Criminal Law documents such as Notices, various Motions, Subpoenas, and client correspondence and memos; Dictaphone transcription; Creating and maintaining client files; Answering multiple phone lines; Assisting in client interviews with Spanish language translation and note-taking; Translation of legal documents (Spanish/English); Managing collections and receipt of customer payments; Customer relations and client contact; General office management and maintenance.</w:t>
      </w:r>
    </w:p>
    <w:p w14:paraId="10265AA6" w14:textId="77777777" w:rsidR="00DF6C73" w:rsidRDefault="00DF6C73" w:rsidP="00DF6C73">
      <w:pPr>
        <w:rPr>
          <w:sz w:val="24"/>
          <w:szCs w:val="24"/>
        </w:rPr>
      </w:pPr>
    </w:p>
    <w:p w14:paraId="2A704AE1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Word Processor III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Jan. 1996-Jan. 2000</w:t>
      </w:r>
    </w:p>
    <w:p w14:paraId="30F55289" w14:textId="77777777" w:rsidR="00DF6C73" w:rsidRDefault="00DF6C73" w:rsidP="00DF6C7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St. Thomas University, School of Law, Miami, FL</w:t>
      </w:r>
    </w:p>
    <w:p w14:paraId="4E6C1F78" w14:textId="77777777" w:rsidR="00DF6C73" w:rsidRDefault="00DF6C73" w:rsidP="00DF6C73">
      <w:pPr>
        <w:rPr>
          <w:sz w:val="24"/>
          <w:szCs w:val="24"/>
        </w:rPr>
      </w:pPr>
    </w:p>
    <w:p w14:paraId="2500264C" w14:textId="77777777" w:rsidR="00DF6C73" w:rsidRDefault="00DF6C73" w:rsidP="00DF6C73">
      <w:pPr>
        <w:rPr>
          <w:sz w:val="24"/>
          <w:szCs w:val="24"/>
        </w:rPr>
      </w:pPr>
      <w:r>
        <w:rPr>
          <w:sz w:val="24"/>
          <w:szCs w:val="24"/>
        </w:rPr>
        <w:t>The overall duties for the Legal Writing Faculty and Adjuncts required: Word processing of legal documents and memos for class assignments; Assisting with various preparations for classes; Dictaphone transcription; Maintaining files; Answering and managing phone requests; Taking minutes for departmental meetings; Setting up audio-visual equipment for classes and events in the Law School.</w:t>
      </w:r>
    </w:p>
    <w:p w14:paraId="11C9F413" w14:textId="77777777" w:rsidR="00DF6C73" w:rsidRDefault="00DF6C73" w:rsidP="00DF6C73">
      <w:pPr>
        <w:rPr>
          <w:sz w:val="24"/>
          <w:szCs w:val="24"/>
        </w:rPr>
      </w:pPr>
    </w:p>
    <w:p w14:paraId="0BA534CD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Education</w:t>
      </w:r>
    </w:p>
    <w:p w14:paraId="5BE76347" w14:textId="77777777" w:rsidR="00DF6C73" w:rsidRDefault="00DF6C73" w:rsidP="00DF6C73">
      <w:pPr>
        <w:jc w:val="center"/>
        <w:rPr>
          <w:sz w:val="24"/>
          <w:szCs w:val="24"/>
        </w:rPr>
      </w:pPr>
    </w:p>
    <w:p w14:paraId="56D88D95" w14:textId="77777777" w:rsidR="00DF6C73" w:rsidRDefault="00DF6C73" w:rsidP="00DF6C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St. Thomas University, Miami, FL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June 1996-May 1998</w:t>
      </w:r>
    </w:p>
    <w:p w14:paraId="4CBC7175" w14:textId="77777777" w:rsidR="00DF6C73" w:rsidRDefault="00DF6C73" w:rsidP="00DF6C73">
      <w:pPr>
        <w:rPr>
          <w:sz w:val="24"/>
          <w:szCs w:val="24"/>
        </w:rPr>
      </w:pPr>
      <w:r>
        <w:rPr>
          <w:sz w:val="24"/>
          <w:szCs w:val="24"/>
        </w:rPr>
        <w:t>Courses for BA in Business Administration, Elem. Education &amp; Sports Administration</w:t>
      </w:r>
    </w:p>
    <w:p w14:paraId="745977A8" w14:textId="77777777" w:rsidR="00DF6C73" w:rsidRDefault="00DF6C73" w:rsidP="00DF6C73">
      <w:pPr>
        <w:rPr>
          <w:sz w:val="24"/>
          <w:szCs w:val="24"/>
        </w:rPr>
      </w:pPr>
    </w:p>
    <w:p w14:paraId="2750664A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  <w:r>
        <w:rPr>
          <w:b/>
          <w:bCs/>
          <w:smallCaps/>
          <w:sz w:val="24"/>
          <w:szCs w:val="24"/>
          <w:u w:val="single"/>
        </w:rPr>
        <w:t>Languages</w:t>
      </w:r>
    </w:p>
    <w:p w14:paraId="5270DAE8" w14:textId="77777777" w:rsidR="00DF6C73" w:rsidRDefault="00DF6C73" w:rsidP="00DF6C73">
      <w:pPr>
        <w:jc w:val="center"/>
        <w:rPr>
          <w:b/>
          <w:bCs/>
          <w:smallCaps/>
          <w:sz w:val="24"/>
          <w:szCs w:val="24"/>
          <w:u w:val="single"/>
        </w:rPr>
      </w:pPr>
    </w:p>
    <w:p w14:paraId="4E8ACEB2" w14:textId="73917BF7" w:rsidR="00DF6C73" w:rsidRDefault="00DF6C73" w:rsidP="00DF6C73">
      <w:pPr>
        <w:jc w:val="center"/>
      </w:pPr>
      <w:r w:rsidRPr="00210829">
        <w:rPr>
          <w:b/>
          <w:sz w:val="24"/>
          <w:szCs w:val="24"/>
        </w:rPr>
        <w:t>Bilingual</w:t>
      </w:r>
      <w:r>
        <w:rPr>
          <w:sz w:val="24"/>
          <w:szCs w:val="24"/>
        </w:rPr>
        <w:t xml:space="preserve"> - Englis</w:t>
      </w:r>
      <w:r w:rsidR="00210829">
        <w:rPr>
          <w:sz w:val="24"/>
          <w:szCs w:val="24"/>
        </w:rPr>
        <w:t xml:space="preserve">h/Spanish -- Fluent in speaking, reading </w:t>
      </w:r>
      <w:r>
        <w:rPr>
          <w:sz w:val="24"/>
          <w:szCs w:val="24"/>
        </w:rPr>
        <w:t>and writing.</w:t>
      </w:r>
    </w:p>
    <w:p w14:paraId="6AC29B86" w14:textId="77777777" w:rsidR="00781FFF" w:rsidRDefault="00781FFF"/>
    <w:sectPr w:rsidR="00781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D6989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"/>
        <w:legacy w:legacy="1" w:legacySpace="0" w:legacyIndent="360"/>
        <w:lvlJc w:val="left"/>
        <w:pPr>
          <w:ind w:left="0" w:firstLine="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BE"/>
    <w:rsid w:val="000F4D41"/>
    <w:rsid w:val="00172EEE"/>
    <w:rsid w:val="00210829"/>
    <w:rsid w:val="00261CA6"/>
    <w:rsid w:val="00301C26"/>
    <w:rsid w:val="003119BE"/>
    <w:rsid w:val="00326BD9"/>
    <w:rsid w:val="00332B2B"/>
    <w:rsid w:val="0038474D"/>
    <w:rsid w:val="00384A61"/>
    <w:rsid w:val="003C1D5F"/>
    <w:rsid w:val="003C3988"/>
    <w:rsid w:val="003E497E"/>
    <w:rsid w:val="004206A7"/>
    <w:rsid w:val="004734CA"/>
    <w:rsid w:val="00486AD2"/>
    <w:rsid w:val="00595A5C"/>
    <w:rsid w:val="005D5A74"/>
    <w:rsid w:val="00663F1D"/>
    <w:rsid w:val="006B5B38"/>
    <w:rsid w:val="00781FFF"/>
    <w:rsid w:val="00783F0C"/>
    <w:rsid w:val="007E2B7A"/>
    <w:rsid w:val="007E4FA8"/>
    <w:rsid w:val="008209EE"/>
    <w:rsid w:val="00895892"/>
    <w:rsid w:val="008C189A"/>
    <w:rsid w:val="008E7BB1"/>
    <w:rsid w:val="00941ED9"/>
    <w:rsid w:val="009C5B2D"/>
    <w:rsid w:val="00A46748"/>
    <w:rsid w:val="00A80C6F"/>
    <w:rsid w:val="00AB26A3"/>
    <w:rsid w:val="00AE68E6"/>
    <w:rsid w:val="00B12A96"/>
    <w:rsid w:val="00BA5128"/>
    <w:rsid w:val="00BF6DBE"/>
    <w:rsid w:val="00C70BB7"/>
    <w:rsid w:val="00C70DF6"/>
    <w:rsid w:val="00C7260E"/>
    <w:rsid w:val="00CF0144"/>
    <w:rsid w:val="00D26095"/>
    <w:rsid w:val="00D26A1F"/>
    <w:rsid w:val="00DF6C73"/>
    <w:rsid w:val="00E15E7F"/>
    <w:rsid w:val="00E30D2C"/>
    <w:rsid w:val="00E44096"/>
    <w:rsid w:val="00EC4FC9"/>
    <w:rsid w:val="00ED7F69"/>
    <w:rsid w:val="00F34FFF"/>
    <w:rsid w:val="00F7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D0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6D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6D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abel.vian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dcterms:created xsi:type="dcterms:W3CDTF">2022-10-18T16:25:00Z</dcterms:created>
  <dcterms:modified xsi:type="dcterms:W3CDTF">2022-10-19T16:57:00Z</dcterms:modified>
</cp:coreProperties>
</file>