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0"/>
          <w:bCs w:val="0"/>
          <w:sz w:val="50"/>
          <w:szCs w:val="50"/>
          <w:rtl w:val="0"/>
        </w:rPr>
      </w:pPr>
      <w:r>
        <w:rPr>
          <w:rFonts w:ascii="Calibri" w:hAnsi="Calibri"/>
          <w:b w:val="1"/>
          <w:bCs w:val="1"/>
          <w:sz w:val="50"/>
          <w:szCs w:val="50"/>
          <w:rtl w:val="0"/>
          <w:lang w:val="nl-NL"/>
        </w:rPr>
        <w:t xml:space="preserve">Siriporn Sachamuneewongse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0"/>
          <w:bCs w:val="0"/>
          <w:sz w:val="23"/>
          <w:szCs w:val="23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0"/>
          <w:bCs w:val="0"/>
          <w:sz w:val="23"/>
          <w:szCs w:val="23"/>
          <w:rtl w:val="0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en-US"/>
        </w:rPr>
        <w:t>Academic</w:t>
      </w:r>
      <w:r>
        <w:rPr>
          <w:rFonts w:ascii="Calibri" w:hAnsi="Calibri"/>
          <w:b w:val="0"/>
          <w:bCs w:val="0"/>
          <w:sz w:val="23"/>
          <w:szCs w:val="23"/>
          <w:rtl w:val="0"/>
          <w:lang w:val="en-US"/>
        </w:rPr>
        <w:t xml:space="preserve"> </w:t>
      </w:r>
      <w:r>
        <w:rPr>
          <w:rFonts w:ascii="Calibri" w:hAnsi="Calibri"/>
          <w:b w:val="1"/>
          <w:bCs w:val="1"/>
          <w:sz w:val="28"/>
          <w:szCs w:val="28"/>
          <w:rtl w:val="0"/>
          <w:lang w:val="en-US"/>
        </w:rPr>
        <w:t>Qualifications</w:t>
      </w:r>
      <w:r>
        <w:rPr>
          <w:rFonts w:ascii="Calibri" w:hAnsi="Calibri"/>
          <w:b w:val="1"/>
          <w:bCs w:val="1"/>
          <w:sz w:val="23"/>
          <w:szCs w:val="23"/>
          <w:rtl w:val="0"/>
        </w:rPr>
        <w:t xml:space="preserve">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0"/>
          <w:bCs w:val="0"/>
          <w:sz w:val="23"/>
          <w:szCs w:val="23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0"/>
          <w:bCs w:val="0"/>
          <w:sz w:val="23"/>
          <w:szCs w:val="23"/>
          <w:rtl w:val="0"/>
        </w:rPr>
      </w:pPr>
      <w:r>
        <w:rPr>
          <w:rFonts w:ascii="Calibri" w:hAnsi="Calibri"/>
          <w:b w:val="1"/>
          <w:bCs w:val="1"/>
          <w:sz w:val="23"/>
          <w:szCs w:val="23"/>
          <w:rtl w:val="0"/>
          <w:lang w:val="en-US"/>
        </w:rPr>
        <w:t xml:space="preserve">Masters Degree in Business Administration (MBA) </w:t>
      </w:r>
      <w:r>
        <w:rPr>
          <w:rFonts w:ascii="Calibri" w:cs="Calibri" w:hAnsi="Calibri" w:eastAsia="Calibri"/>
          <w:b w:val="1"/>
          <w:bCs w:val="1"/>
          <w:sz w:val="23"/>
          <w:szCs w:val="23"/>
          <w:rtl w:val="0"/>
        </w:rPr>
        <w:tab/>
        <w:tab/>
        <w:tab/>
        <w:tab/>
        <w:tab/>
      </w:r>
      <w:r>
        <w:rPr>
          <w:rFonts w:ascii="Calibri" w:hAnsi="Calibri"/>
          <w:b w:val="1"/>
          <w:bCs w:val="1"/>
          <w:sz w:val="23"/>
          <w:szCs w:val="23"/>
          <w:rtl w:val="0"/>
        </w:rPr>
        <w:t xml:space="preserve">Mar 08 </w:t>
      </w:r>
      <w:r>
        <w:rPr>
          <w:rFonts w:ascii="Calibri" w:hAnsi="Calibri" w:hint="default"/>
          <w:b w:val="1"/>
          <w:bCs w:val="1"/>
          <w:sz w:val="23"/>
          <w:szCs w:val="23"/>
          <w:rtl w:val="0"/>
        </w:rPr>
        <w:t xml:space="preserve">– </w:t>
      </w:r>
      <w:r>
        <w:rPr>
          <w:rFonts w:ascii="Calibri" w:hAnsi="Calibri"/>
          <w:b w:val="1"/>
          <w:bCs w:val="1"/>
          <w:sz w:val="23"/>
          <w:szCs w:val="23"/>
          <w:rtl w:val="0"/>
        </w:rPr>
        <w:t xml:space="preserve">Jun 10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Marketing and Strategic Management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Cumulative GPA for MBA program 3.28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Sasin Exchange Program at Kellogg School of Management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Sasin Management Consulting for Nestle Thailand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Sasin Graduate Institute of Business Administration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Chulalongkorn University, Sasa Patasala Building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</w:rPr>
        <w:t xml:space="preserve">Soi Chula 12, Phayathai Road, Bangkok 10330, Thailand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Kellogg Graduate School of Management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Northwestern University, 2001 Sheridan Road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Evanston, Illinois 60208, United States of America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sz w:val="23"/>
          <w:szCs w:val="23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0"/>
          <w:bCs w:val="0"/>
          <w:sz w:val="23"/>
          <w:szCs w:val="23"/>
          <w:rtl w:val="0"/>
        </w:rPr>
      </w:pPr>
      <w:r>
        <w:rPr>
          <w:rFonts w:ascii="Calibri" w:hAnsi="Calibri"/>
          <w:b w:val="1"/>
          <w:bCs w:val="1"/>
          <w:sz w:val="23"/>
          <w:szCs w:val="23"/>
          <w:rtl w:val="0"/>
          <w:lang w:val="en-US"/>
        </w:rPr>
        <w:t xml:space="preserve">Bachelors Degree in Business Administration (BBA) </w:t>
      </w:r>
      <w:r>
        <w:rPr>
          <w:rFonts w:ascii="Calibri" w:cs="Calibri" w:hAnsi="Calibri" w:eastAsia="Calibri"/>
          <w:b w:val="1"/>
          <w:bCs w:val="1"/>
          <w:sz w:val="23"/>
          <w:szCs w:val="23"/>
          <w:rtl w:val="0"/>
        </w:rPr>
        <w:tab/>
        <w:tab/>
        <w:tab/>
        <w:tab/>
        <w:tab/>
      </w:r>
      <w:r>
        <w:rPr>
          <w:rFonts w:ascii="Calibri" w:hAnsi="Calibri"/>
          <w:b w:val="1"/>
          <w:bCs w:val="1"/>
          <w:sz w:val="23"/>
          <w:szCs w:val="23"/>
          <w:rtl w:val="0"/>
          <w:lang w:val="pt-PT"/>
        </w:rPr>
        <w:t xml:space="preserve">Apr 01 </w:t>
      </w:r>
      <w:r>
        <w:rPr>
          <w:rFonts w:ascii="Calibri" w:hAnsi="Calibri" w:hint="default"/>
          <w:b w:val="1"/>
          <w:bCs w:val="1"/>
          <w:sz w:val="23"/>
          <w:szCs w:val="23"/>
          <w:rtl w:val="0"/>
        </w:rPr>
        <w:t xml:space="preserve">– </w:t>
      </w:r>
      <w:r>
        <w:rPr>
          <w:rFonts w:ascii="Calibri" w:hAnsi="Calibri"/>
          <w:b w:val="1"/>
          <w:bCs w:val="1"/>
          <w:sz w:val="23"/>
          <w:szCs w:val="23"/>
          <w:rtl w:val="0"/>
          <w:lang w:val="en-US"/>
        </w:rPr>
        <w:t xml:space="preserve">May 05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International Business Major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pt-PT"/>
        </w:rPr>
        <w:t xml:space="preserve">Mahidol University International College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Mahidol University, 999 Phutthamonthon 4 Road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</w:rPr>
        <w:t xml:space="preserve">Salaya, Nakhon Pathom 73170, Thailand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sz w:val="23"/>
          <w:szCs w:val="23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0"/>
          <w:bCs w:val="0"/>
          <w:sz w:val="23"/>
          <w:szCs w:val="23"/>
          <w:rtl w:val="0"/>
        </w:rPr>
      </w:pPr>
      <w:r>
        <w:rPr>
          <w:rFonts w:ascii="Calibri" w:hAnsi="Calibri"/>
          <w:b w:val="1"/>
          <w:bCs w:val="1"/>
          <w:sz w:val="23"/>
          <w:szCs w:val="23"/>
          <w:rtl w:val="0"/>
          <w:lang w:val="en-US"/>
        </w:rPr>
        <w:t xml:space="preserve">General Certificate of Education (GCE O Level) </w:t>
      </w:r>
      <w:r>
        <w:rPr>
          <w:rFonts w:ascii="Calibri" w:cs="Calibri" w:hAnsi="Calibri" w:eastAsia="Calibri"/>
          <w:b w:val="1"/>
          <w:bCs w:val="1"/>
          <w:sz w:val="23"/>
          <w:szCs w:val="23"/>
          <w:rtl w:val="0"/>
        </w:rPr>
        <w:tab/>
        <w:tab/>
        <w:tab/>
        <w:tab/>
        <w:tab/>
      </w:r>
      <w:r>
        <w:rPr>
          <w:rFonts w:ascii="Calibri" w:hAnsi="Calibri"/>
          <w:b w:val="1"/>
          <w:bCs w:val="1"/>
          <w:sz w:val="23"/>
          <w:szCs w:val="23"/>
          <w:rtl w:val="0"/>
          <w:lang w:val="en-US"/>
        </w:rPr>
        <w:t xml:space="preserve">Jun 93 </w:t>
      </w:r>
      <w:r>
        <w:rPr>
          <w:rFonts w:ascii="Calibri" w:hAnsi="Calibri" w:hint="default"/>
          <w:b w:val="1"/>
          <w:bCs w:val="1"/>
          <w:sz w:val="23"/>
          <w:szCs w:val="23"/>
          <w:rtl w:val="0"/>
        </w:rPr>
        <w:t xml:space="preserve">– </w:t>
      </w:r>
      <w:r>
        <w:rPr>
          <w:rFonts w:ascii="Calibri" w:hAnsi="Calibri"/>
          <w:b w:val="1"/>
          <w:bCs w:val="1"/>
          <w:sz w:val="23"/>
          <w:szCs w:val="23"/>
          <w:rtl w:val="0"/>
        </w:rPr>
        <w:t xml:space="preserve">Nov 00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>Syndicate of University of Cambridge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nl-NL"/>
        </w:rPr>
        <w:t xml:space="preserve">Mussoorie International School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nl-NL"/>
        </w:rPr>
        <w:t xml:space="preserve">Mussoorie, Srinagar Estate 248179, India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sz w:val="23"/>
          <w:szCs w:val="23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sz w:val="28"/>
          <w:szCs w:val="28"/>
          <w:rtl w:val="0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en-US"/>
        </w:rPr>
        <w:t>Work Experience</w:t>
      </w:r>
      <w:r>
        <w:rPr>
          <w:rFonts w:ascii="Calibri" w:hAnsi="Calibri"/>
          <w:b w:val="1"/>
          <w:bCs w:val="1"/>
          <w:sz w:val="28"/>
          <w:szCs w:val="28"/>
          <w:rtl w:val="0"/>
          <w:lang w:val="en-US"/>
        </w:rPr>
        <w:t>s</w:t>
      </w:r>
      <w:r>
        <w:rPr>
          <w:rFonts w:ascii="Calibri" w:hAnsi="Calibri"/>
          <w:b w:val="1"/>
          <w:bCs w:val="1"/>
          <w:sz w:val="28"/>
          <w:szCs w:val="28"/>
          <w:rtl w:val="0"/>
        </w:rPr>
        <w:t xml:space="preserve">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sz w:val="23"/>
          <w:szCs w:val="23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rtl w:val="0"/>
        </w:rPr>
      </w:pPr>
      <w:r>
        <w:rPr>
          <w:rFonts w:ascii="Calibri" w:hAnsi="Calibri"/>
          <w:b w:val="1"/>
          <w:bCs w:val="1"/>
          <w:rtl w:val="0"/>
          <w:lang w:val="en-US"/>
        </w:rPr>
        <w:t>Assistant to Editor</w:t>
      </w:r>
      <w:r>
        <w:rPr>
          <w:rFonts w:ascii="Calibri" w:hAnsi="Calibri"/>
          <w:b w:val="1"/>
          <w:bCs w:val="1"/>
          <w:rtl w:val="0"/>
          <w:lang w:val="en-US"/>
        </w:rPr>
        <w:t>,</w:t>
      </w:r>
      <w:r>
        <w:rPr>
          <w:rFonts w:ascii="Calibri" w:hAnsi="Calibri"/>
          <w:b w:val="1"/>
          <w:bCs w:val="1"/>
          <w:rtl w:val="0"/>
          <w:lang w:val="en-US"/>
        </w:rPr>
        <w:t xml:space="preserve"> Rewriter</w:t>
      </w:r>
      <w:r>
        <w:rPr>
          <w:rFonts w:ascii="Calibri" w:hAnsi="Calibri"/>
          <w:b w:val="1"/>
          <w:bCs w:val="1"/>
          <w:rtl w:val="0"/>
          <w:lang w:val="en-US"/>
        </w:rPr>
        <w:t xml:space="preserve">, Business </w:t>
      </w:r>
      <w:r>
        <w:rPr>
          <w:rFonts w:ascii="Calibri" w:hAnsi="Calibri"/>
          <w:b w:val="1"/>
          <w:bCs w:val="1"/>
          <w:rtl w:val="0"/>
          <w:lang w:val="fr-FR"/>
        </w:rPr>
        <w:t>Journalis</w:t>
      </w:r>
      <w:r>
        <w:rPr>
          <w:rFonts w:ascii="Calibri" w:hAnsi="Calibri"/>
          <w:b w:val="1"/>
          <w:bCs w:val="1"/>
          <w:rtl w:val="0"/>
          <w:lang w:val="en-US"/>
        </w:rPr>
        <w:t xml:space="preserve">m, Bangkok Post </w:t>
        <w:tab/>
        <w:tab/>
        <w:tab/>
        <w:t>Oct 18 - Present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>Assist with</w:t>
      </w:r>
      <w:r>
        <w:rPr>
          <w:rFonts w:ascii="Calibri" w:hAnsi="Calibri"/>
          <w:sz w:val="22"/>
          <w:szCs w:val="22"/>
          <w:rtl w:val="0"/>
          <w:lang w:val="it-IT"/>
        </w:rPr>
        <w:t xml:space="preserve"> editorial content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 for Bangkok Post</w:t>
      </w:r>
      <w:r>
        <w:rPr>
          <w:rFonts w:ascii="Calibri" w:hAnsi="Calibri" w:hint="default"/>
          <w:sz w:val="22"/>
          <w:szCs w:val="22"/>
          <w:rtl w:val="0"/>
          <w:lang w:val="en-US"/>
        </w:rPr>
        <w:t>’</w:t>
      </w:r>
      <w:r>
        <w:rPr>
          <w:rFonts w:ascii="Calibri" w:hAnsi="Calibri"/>
          <w:sz w:val="22"/>
          <w:szCs w:val="22"/>
          <w:rtl w:val="0"/>
          <w:lang w:val="en-US"/>
        </w:rPr>
        <w:t>s Business section, Rewriting stories,</w:t>
      </w:r>
      <w:r>
        <w:rPr>
          <w:rFonts w:ascii="Calibri" w:hAnsi="Calibri"/>
          <w:sz w:val="22"/>
          <w:szCs w:val="22"/>
          <w:rtl w:val="0"/>
        </w:rPr>
        <w:t xml:space="preserve"> 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Managing </w:t>
      </w:r>
      <w:r>
        <w:rPr>
          <w:rFonts w:ascii="Calibri" w:hAnsi="Calibri"/>
          <w:sz w:val="22"/>
          <w:szCs w:val="22"/>
          <w:rtl w:val="0"/>
        </w:rPr>
        <w:t>p</w:t>
      </w:r>
      <w:r>
        <w:rPr>
          <w:rFonts w:ascii="Calibri" w:hAnsi="Calibri"/>
          <w:sz w:val="22"/>
          <w:szCs w:val="22"/>
          <w:rtl w:val="0"/>
          <w:lang w:val="en-US"/>
        </w:rPr>
        <w:t>hoto</w:t>
      </w:r>
      <w:r>
        <w:rPr>
          <w:rFonts w:ascii="Calibri" w:hAnsi="Calibri"/>
          <w:sz w:val="22"/>
          <w:szCs w:val="22"/>
          <w:rtl w:val="0"/>
        </w:rPr>
        <w:t>s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, illustrations and graphics, Writing Business Calendar feature, Working with Business editor, sub-editors, team members, page designers and photos desk, Support with pictures for Business section, Interviewing executives of leading companies in Thailand, Covering press conferences and seminars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b w:val="1"/>
          <w:bCs w:val="1"/>
          <w:outline w:val="0"/>
          <w:color w:val="5f6368"/>
          <w:sz w:val="28"/>
          <w:szCs w:val="28"/>
          <w:shd w:val="clear" w:color="auto" w:fill="ffffff"/>
          <w:rtl w:val="0"/>
          <w14:textFill>
            <w14:solidFill>
              <w14:srgbClr w14:val="5F6368"/>
            </w14:solidFill>
          </w14:textFill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b w:val="1"/>
          <w:bCs w:val="1"/>
          <w:sz w:val="20"/>
          <w:szCs w:val="20"/>
          <w:rtl w:val="0"/>
        </w:rPr>
      </w:pP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 xml:space="preserve">Editor, Journalist, </w:t>
      </w:r>
      <w:r>
        <w:rPr>
          <w:rFonts w:ascii="Helvetica" w:hAnsi="Helvetica"/>
          <w:b w:val="1"/>
          <w:bCs w:val="1"/>
          <w:sz w:val="20"/>
          <w:szCs w:val="20"/>
          <w:rtl w:val="0"/>
        </w:rPr>
        <w:t>IPRI</w:t>
      </w:r>
      <w:r>
        <w:rPr>
          <w:rFonts w:ascii="Helvetica" w:cs="Helvetica" w:hAnsi="Helvetica" w:eastAsia="Helvetica"/>
          <w:b w:val="1"/>
          <w:bCs w:val="1"/>
          <w:sz w:val="20"/>
          <w:szCs w:val="20"/>
          <w:rtl w:val="0"/>
        </w:rPr>
        <w:tab/>
      </w:r>
      <w:r>
        <w:rPr>
          <w:rFonts w:ascii="Helvetica" w:cs="Helvetica" w:hAnsi="Helvetica" w:eastAsia="Helvetica"/>
          <w:sz w:val="20"/>
          <w:szCs w:val="20"/>
          <w:rtl w:val="0"/>
        </w:rPr>
        <w:tab/>
        <w:tab/>
        <w:tab/>
        <w:tab/>
        <w:tab/>
        <w:tab/>
        <w:tab/>
        <w:tab/>
      </w:r>
      <w:r>
        <w:rPr>
          <w:rFonts w:ascii="Helvetica" w:hAnsi="Helvetica"/>
          <w:b w:val="1"/>
          <w:bCs w:val="1"/>
          <w:sz w:val="20"/>
          <w:szCs w:val="20"/>
          <w:rtl w:val="0"/>
          <w:lang w:val="en-US"/>
        </w:rPr>
        <w:t>Mar 17 - Jan 22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>Provide</w:t>
      </w:r>
      <w:r>
        <w:rPr>
          <w:rFonts w:ascii="Calibri" w:hAnsi="Calibri"/>
          <w:sz w:val="22"/>
          <w:szCs w:val="22"/>
          <w:rtl w:val="0"/>
          <w:lang w:val="en-US"/>
        </w:rPr>
        <w:t>d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 editorial content for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 quarterly trade magazines namely </w:t>
      </w:r>
      <w:r>
        <w:rPr>
          <w:rFonts w:ascii="Calibri" w:hAnsi="Calibri"/>
          <w:sz w:val="22"/>
          <w:szCs w:val="22"/>
          <w:rtl w:val="0"/>
        </w:rPr>
        <w:t>Asia</w:t>
      </w:r>
      <w:r>
        <w:rPr>
          <w:rFonts w:ascii="Calibri" w:hAnsi="Calibri" w:hint="default"/>
          <w:outline w:val="0"/>
          <w:color w:val="4d5156"/>
          <w:sz w:val="22"/>
          <w:szCs w:val="22"/>
          <w:rtl w:val="0"/>
          <w14:textFill>
            <w14:solidFill>
              <w14:srgbClr w14:val="4D5156"/>
            </w14:solidFill>
          </w14:textFill>
        </w:rPr>
        <w:t> </w:t>
      </w:r>
      <w:r>
        <w:rPr>
          <w:rFonts w:ascii="Calibri" w:hAnsi="Calibri"/>
          <w:sz w:val="22"/>
          <w:szCs w:val="22"/>
          <w:rtl w:val="0"/>
          <w:lang w:val="it-IT"/>
        </w:rPr>
        <w:t>Pacific</w:t>
      </w:r>
      <w:r>
        <w:rPr>
          <w:rFonts w:ascii="Calibri" w:hAnsi="Calibri" w:hint="default"/>
          <w:outline w:val="0"/>
          <w:color w:val="4d5156"/>
          <w:sz w:val="22"/>
          <w:szCs w:val="22"/>
          <w:rtl w:val="0"/>
          <w14:textFill>
            <w14:solidFill>
              <w14:srgbClr w14:val="4D5156"/>
            </w14:solidFill>
          </w14:textFill>
        </w:rPr>
        <w:t> </w:t>
      </w:r>
      <w:r>
        <w:rPr>
          <w:rFonts w:ascii="Calibri" w:hAnsi="Calibri"/>
          <w:sz w:val="22"/>
          <w:szCs w:val="22"/>
          <w:rtl w:val="0"/>
          <w:lang w:val="fr-FR"/>
        </w:rPr>
        <w:t>Plant Management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, Asia Pacific Metal Working and </w:t>
      </w:r>
      <w:r>
        <w:rPr>
          <w:rFonts w:ascii="Calibri" w:hAnsi="Calibri"/>
          <w:sz w:val="22"/>
          <w:szCs w:val="22"/>
          <w:rtl w:val="0"/>
          <w:lang w:val="en-US"/>
        </w:rPr>
        <w:t>Asia Food Beverage Thailand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, Interviewed executives of international companies in Thailand and covered special trade events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Helvetica" w:cs="Helvetica" w:hAnsi="Helvetica" w:eastAsia="Helvetica"/>
          <w:sz w:val="20"/>
          <w:szCs w:val="20"/>
          <w:rtl w:val="0"/>
        </w:rPr>
      </w:pPr>
    </w:p>
    <w:p>
      <w:pPr>
        <w:pStyle w:val="Body"/>
        <w:widowControl w:val="0"/>
        <w:tabs>
          <w:tab w:val="left" w:pos="7180"/>
        </w:tabs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</w:rPr>
      </w:pPr>
      <w:r>
        <w:rPr>
          <w:rFonts w:ascii="Calibri" w:hAnsi="Calibri"/>
          <w:b w:val="1"/>
          <w:bCs w:val="1"/>
          <w:sz w:val="24"/>
          <w:szCs w:val="24"/>
          <w:u w:color="000000"/>
          <w:rtl w:val="0"/>
          <w:lang w:val="en-US"/>
        </w:rPr>
        <w:t xml:space="preserve">Senior Network Stock </w:t>
      </w:r>
      <w:r>
        <w:rPr>
          <w:rFonts w:ascii="Calibri" w:hAnsi="Calibri"/>
          <w:b w:val="1"/>
          <w:bCs w:val="1"/>
          <w:sz w:val="24"/>
          <w:szCs w:val="24"/>
          <w:u w:color="000000"/>
          <w:rtl w:val="0"/>
          <w:lang w:val="en-US"/>
        </w:rPr>
        <w:t xml:space="preserve">Control </w:t>
      </w:r>
      <w:r>
        <w:rPr>
          <w:rFonts w:ascii="Calibri" w:hAnsi="Calibri"/>
          <w:b w:val="1"/>
          <w:bCs w:val="1"/>
          <w:sz w:val="24"/>
          <w:szCs w:val="24"/>
          <w:u w:color="000000"/>
          <w:rtl w:val="0"/>
          <w:lang w:val="en-US"/>
        </w:rPr>
        <w:t>Officer</w:t>
      </w:r>
      <w:r>
        <w:rPr>
          <w:rFonts w:ascii="Calibri" w:hAnsi="Calibri"/>
          <w:b w:val="1"/>
          <w:bCs w:val="1"/>
          <w:sz w:val="24"/>
          <w:szCs w:val="24"/>
          <w:u w:color="000000"/>
          <w:rtl w:val="0"/>
          <w:lang w:val="en-US"/>
        </w:rPr>
        <w:t xml:space="preserve">, </w:t>
      </w:r>
      <w:r>
        <w:rPr>
          <w:rFonts w:ascii="Calibri" w:hAnsi="Calibri"/>
          <w:b w:val="1"/>
          <w:bCs w:val="1"/>
          <w:sz w:val="24"/>
          <w:szCs w:val="24"/>
          <w:u w:color="000000"/>
          <w:rtl w:val="0"/>
          <w:lang w:val="en-US"/>
        </w:rPr>
        <w:t>Unilode Aviation Solutions Thailand</w:t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</w:rPr>
        <w:tab/>
      </w:r>
      <w:r>
        <w:rPr>
          <w:rFonts w:ascii="Calibri" w:hAnsi="Calibri"/>
          <w:b w:val="1"/>
          <w:bCs w:val="1"/>
          <w:sz w:val="24"/>
          <w:szCs w:val="24"/>
          <w:u w:color="000000"/>
          <w:rtl w:val="0"/>
          <w:lang w:val="fr-FR"/>
        </w:rPr>
        <w:t xml:space="preserve">Dec 17 </w:t>
      </w:r>
      <w:r>
        <w:rPr>
          <w:rFonts w:ascii="Calibri" w:hAnsi="Calibri" w:hint="default"/>
          <w:b w:val="1"/>
          <w:bCs w:val="1"/>
          <w:sz w:val="24"/>
          <w:szCs w:val="24"/>
          <w:u w:color="000000"/>
          <w:rtl w:val="0"/>
        </w:rPr>
        <w:t xml:space="preserve">– </w:t>
      </w:r>
      <w:r>
        <w:rPr>
          <w:rFonts w:ascii="Calibri" w:hAnsi="Calibri"/>
          <w:b w:val="1"/>
          <w:bCs w:val="1"/>
          <w:sz w:val="24"/>
          <w:szCs w:val="24"/>
          <w:u w:color="000000"/>
          <w:rtl w:val="0"/>
          <w:lang w:val="en-US"/>
        </w:rPr>
        <w:t xml:space="preserve">Apr 18 </w:t>
      </w:r>
    </w:p>
    <w:p>
      <w:pPr>
        <w:pStyle w:val="Body"/>
        <w:widowControl w:val="0"/>
        <w:bidi w:val="0"/>
        <w:spacing w:line="239" w:lineRule="auto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hAnsi="Calibri"/>
          <w:u w:color="000000"/>
          <w:rtl w:val="0"/>
          <w:lang w:val="en-US"/>
        </w:rPr>
        <w:t>Provide</w:t>
      </w:r>
      <w:r>
        <w:rPr>
          <w:rFonts w:ascii="Calibri" w:hAnsi="Calibri"/>
          <w:u w:color="000000"/>
          <w:rtl w:val="0"/>
          <w:lang w:val="en-US"/>
        </w:rPr>
        <w:t>d</w:t>
      </w:r>
      <w:r>
        <w:rPr>
          <w:rFonts w:ascii="Calibri" w:hAnsi="Calibri"/>
          <w:u w:color="000000"/>
          <w:rtl w:val="0"/>
          <w:lang w:val="en-US"/>
        </w:rPr>
        <w:t xml:space="preserve"> solutions for stock balancing across </w:t>
      </w:r>
      <w:r>
        <w:rPr>
          <w:rFonts w:ascii="Calibri" w:hAnsi="Calibri"/>
          <w:u w:color="000000"/>
          <w:rtl w:val="0"/>
          <w:lang w:val="en-US"/>
        </w:rPr>
        <w:t xml:space="preserve">airline </w:t>
      </w:r>
      <w:r>
        <w:rPr>
          <w:rFonts w:ascii="Calibri" w:hAnsi="Calibri"/>
          <w:u w:color="000000"/>
          <w:rtl w:val="0"/>
          <w:lang w:val="en-US"/>
        </w:rPr>
        <w:t>customer network</w:t>
      </w:r>
      <w:r>
        <w:rPr>
          <w:rFonts w:ascii="Calibri" w:hAnsi="Calibri"/>
          <w:u w:color="000000"/>
          <w:rtl w:val="0"/>
          <w:lang w:val="en-US"/>
        </w:rPr>
        <w:t xml:space="preserve"> to</w:t>
      </w:r>
      <w:r>
        <w:rPr>
          <w:rFonts w:ascii="Calibri" w:hAnsi="Calibri"/>
          <w:u w:color="000000"/>
          <w:rtl w:val="0"/>
        </w:rPr>
        <w:t xml:space="preserve"> </w:t>
      </w:r>
      <w:r>
        <w:rPr>
          <w:rFonts w:ascii="Calibri" w:hAnsi="Calibri"/>
          <w:u w:color="000000"/>
          <w:rtl w:val="0"/>
          <w:lang w:val="en-US"/>
        </w:rPr>
        <w:t>e</w:t>
      </w:r>
      <w:r>
        <w:rPr>
          <w:rFonts w:ascii="Calibri" w:hAnsi="Calibri"/>
          <w:u w:color="000000"/>
          <w:rtl w:val="0"/>
          <w:lang w:val="en-US"/>
        </w:rPr>
        <w:t xml:space="preserve">nsure that stations across </w:t>
      </w:r>
      <w:r>
        <w:rPr>
          <w:rFonts w:ascii="Calibri" w:hAnsi="Calibri"/>
          <w:u w:color="000000"/>
          <w:rtl w:val="0"/>
          <w:lang w:val="en-US"/>
        </w:rPr>
        <w:t xml:space="preserve">worldwide </w:t>
      </w:r>
      <w:r>
        <w:rPr>
          <w:rFonts w:ascii="Calibri" w:hAnsi="Calibri"/>
          <w:u w:color="000000"/>
          <w:rtl w:val="0"/>
          <w:lang w:val="en-US"/>
        </w:rPr>
        <w:t xml:space="preserve">network are equipped with stock for day-to-day operations </w:t>
      </w:r>
      <w:r>
        <w:rPr>
          <w:rFonts w:ascii="Calibri" w:hAnsi="Calibri"/>
          <w:u w:color="000000"/>
          <w:rtl w:val="0"/>
          <w:lang w:val="en-US"/>
        </w:rPr>
        <w:t>for Passenger and Freighter airlines</w:t>
      </w:r>
    </w:p>
    <w:p>
      <w:pPr>
        <w:pStyle w:val="Body"/>
        <w:widowControl w:val="0"/>
        <w:tabs>
          <w:tab w:val="left" w:pos="7180"/>
        </w:tabs>
        <w:bidi w:val="0"/>
        <w:ind w:left="0" w:right="0" w:firstLine="0"/>
        <w:jc w:val="left"/>
        <w:rPr>
          <w:rFonts w:ascii="Times New Roman" w:cs="Times New Roman" w:hAnsi="Times New Roman" w:eastAsia="Times New Roman"/>
          <w:b w:val="1"/>
          <w:bCs w:val="1"/>
          <w:sz w:val="24"/>
          <w:szCs w:val="24"/>
          <w:u w:color="000000"/>
          <w:rtl w:val="0"/>
        </w:rPr>
      </w:pPr>
    </w:p>
    <w:p>
      <w:pPr>
        <w:pStyle w:val="Body"/>
        <w:widowControl w:val="0"/>
        <w:tabs>
          <w:tab w:val="left" w:pos="7180"/>
        </w:tabs>
        <w:bidi w:val="0"/>
        <w:ind w:left="0" w:right="0" w:firstLine="0"/>
        <w:jc w:val="left"/>
        <w:rPr>
          <w:rFonts w:ascii="Calibri" w:cs="Calibri" w:hAnsi="Calibri" w:eastAsia="Calibri"/>
          <w:sz w:val="24"/>
          <w:szCs w:val="24"/>
          <w:u w:color="000000"/>
          <w:rtl w:val="0"/>
        </w:rPr>
      </w:pPr>
      <w:r>
        <w:rPr>
          <w:rFonts w:ascii="Calibri" w:hAnsi="Calibri"/>
          <w:b w:val="1"/>
          <w:bCs w:val="1"/>
          <w:sz w:val="24"/>
          <w:szCs w:val="24"/>
          <w:u w:color="000000"/>
          <w:rtl w:val="0"/>
          <w:lang w:val="en-US"/>
        </w:rPr>
        <w:t>Senior Dispatcher</w:t>
      </w:r>
      <w:r>
        <w:rPr>
          <w:rFonts w:ascii="Calibri" w:hAnsi="Calibri"/>
          <w:b w:val="1"/>
          <w:bCs w:val="1"/>
          <w:sz w:val="24"/>
          <w:szCs w:val="24"/>
          <w:u w:color="000000"/>
          <w:rtl w:val="0"/>
          <w:lang w:val="en-US"/>
        </w:rPr>
        <w:t xml:space="preserve">, </w:t>
      </w:r>
      <w:r>
        <w:rPr>
          <w:rFonts w:ascii="Calibri" w:hAnsi="Calibri"/>
          <w:b w:val="1"/>
          <w:bCs w:val="1"/>
          <w:sz w:val="24"/>
          <w:szCs w:val="24"/>
          <w:u w:color="000000"/>
          <w:rtl w:val="0"/>
          <w:lang w:val="en-US"/>
        </w:rPr>
        <w:t>Jetbus Airport Shuttle</w:t>
      </w:r>
      <w:r>
        <w:rPr>
          <w:rFonts w:ascii="Calibri" w:hAnsi="Calibri"/>
          <w:b w:val="1"/>
          <w:bCs w:val="1"/>
          <w:sz w:val="24"/>
          <w:szCs w:val="24"/>
          <w:u w:color="000000"/>
          <w:rtl w:val="0"/>
          <w:lang w:val="en-US"/>
        </w:rPr>
        <w:t>,</w:t>
      </w:r>
      <w:r>
        <w:rPr>
          <w:rFonts w:ascii="Calibri" w:hAnsi="Calibri"/>
          <w:b w:val="1"/>
          <w:bCs w:val="1"/>
          <w:sz w:val="24"/>
          <w:szCs w:val="24"/>
          <w:u w:color="000000"/>
          <w:rtl w:val="0"/>
          <w:lang w:val="en-US"/>
        </w:rPr>
        <w:t xml:space="preserve"> Melbourne</w:t>
      </w:r>
      <w:r>
        <w:rPr>
          <w:rFonts w:ascii="Calibri" w:cs="Calibri" w:hAnsi="Calibri" w:eastAsia="Calibri"/>
          <w:b w:val="1"/>
          <w:bCs w:val="1"/>
          <w:sz w:val="24"/>
          <w:szCs w:val="24"/>
          <w:u w:color="000000"/>
          <w:rtl w:val="0"/>
        </w:rPr>
        <w:tab/>
        <w:tab/>
        <w:tab/>
        <w:t>Aug</w:t>
      </w:r>
      <w:r>
        <w:rPr>
          <w:rFonts w:ascii="Calibri" w:hAnsi="Calibri"/>
          <w:b w:val="1"/>
          <w:bCs w:val="1"/>
          <w:sz w:val="24"/>
          <w:szCs w:val="24"/>
          <w:u w:color="000000"/>
          <w:rtl w:val="0"/>
        </w:rPr>
        <w:t xml:space="preserve"> 16 </w:t>
      </w:r>
      <w:r>
        <w:rPr>
          <w:rFonts w:ascii="Calibri" w:hAnsi="Calibri" w:hint="default"/>
          <w:b w:val="1"/>
          <w:bCs w:val="1"/>
          <w:sz w:val="24"/>
          <w:szCs w:val="24"/>
          <w:u w:color="000000"/>
          <w:rtl w:val="0"/>
        </w:rPr>
        <w:t xml:space="preserve">– </w:t>
      </w:r>
      <w:r>
        <w:rPr>
          <w:rFonts w:ascii="Calibri" w:hAnsi="Calibri"/>
          <w:b w:val="1"/>
          <w:bCs w:val="1"/>
          <w:sz w:val="24"/>
          <w:szCs w:val="24"/>
          <w:u w:color="000000"/>
          <w:rtl w:val="0"/>
          <w:lang w:val="fr-FR"/>
        </w:rPr>
        <w:t xml:space="preserve">Dec 17 </w:t>
      </w:r>
    </w:p>
    <w:p>
      <w:pPr>
        <w:pStyle w:val="Body"/>
        <w:widowControl w:val="0"/>
        <w:tabs>
          <w:tab w:val="left" w:pos="7180"/>
        </w:tabs>
        <w:bidi w:val="0"/>
        <w:ind w:left="0" w:right="0" w:firstLine="0"/>
        <w:jc w:val="left"/>
        <w:rPr>
          <w:rFonts w:ascii="Calibri" w:cs="Calibri" w:hAnsi="Calibri" w:eastAsia="Calibri"/>
          <w:u w:color="000000"/>
          <w:rtl w:val="0"/>
        </w:rPr>
      </w:pPr>
      <w:r>
        <w:rPr>
          <w:rFonts w:ascii="Calibri" w:hAnsi="Calibri"/>
          <w:u w:color="000000"/>
          <w:rtl w:val="0"/>
          <w:lang w:val="en-US"/>
        </w:rPr>
        <w:t>Provide</w:t>
      </w:r>
      <w:r>
        <w:rPr>
          <w:rFonts w:ascii="Calibri" w:hAnsi="Calibri"/>
          <w:u w:color="000000"/>
          <w:rtl w:val="0"/>
          <w:lang w:val="en-US"/>
        </w:rPr>
        <w:t>d</w:t>
      </w:r>
      <w:r>
        <w:rPr>
          <w:rFonts w:ascii="Calibri" w:hAnsi="Calibri"/>
          <w:u w:color="000000"/>
          <w:rtl w:val="0"/>
          <w:lang w:val="fr-FR"/>
        </w:rPr>
        <w:t xml:space="preserve"> arrangement</w:t>
      </w:r>
      <w:r>
        <w:rPr>
          <w:rFonts w:ascii="Calibri" w:hAnsi="Calibri"/>
          <w:u w:color="000000"/>
          <w:rtl w:val="0"/>
          <w:lang w:val="en-US"/>
        </w:rPr>
        <w:t>s</w:t>
      </w:r>
      <w:r>
        <w:rPr>
          <w:rFonts w:ascii="Calibri" w:hAnsi="Calibri"/>
          <w:u w:color="000000"/>
          <w:rtl w:val="0"/>
          <w:lang w:val="en-US"/>
        </w:rPr>
        <w:t xml:space="preserve"> for transportation between Melbourne Tullamarine International Airport and Melbourne CBD</w:t>
      </w:r>
      <w:r>
        <w:rPr>
          <w:rFonts w:ascii="Calibri" w:hAnsi="Calibri"/>
          <w:u w:color="000000"/>
          <w:rtl w:val="0"/>
          <w:lang w:val="en-US"/>
        </w:rPr>
        <w:t>,</w:t>
      </w:r>
      <w:r>
        <w:rPr>
          <w:rFonts w:ascii="Calibri" w:hAnsi="Calibri"/>
          <w:u w:color="000000"/>
          <w:rtl w:val="0"/>
        </w:rPr>
        <w:t xml:space="preserve"> </w:t>
      </w:r>
      <w:r>
        <w:rPr>
          <w:rFonts w:ascii="Calibri" w:hAnsi="Calibri"/>
          <w:u w:color="000000"/>
          <w:rtl w:val="0"/>
          <w:lang w:val="en-US"/>
        </w:rPr>
        <w:t>Coordinated on</w:t>
      </w:r>
      <w:r>
        <w:rPr>
          <w:rFonts w:ascii="Calibri" w:hAnsi="Calibri"/>
          <w:u w:color="000000"/>
          <w:rtl w:val="0"/>
          <w:lang w:val="en-US"/>
        </w:rPr>
        <w:t xml:space="preserve"> hotel shuttle services for international airlines and flight crew members</w:t>
      </w:r>
    </w:p>
    <w:p>
      <w:pPr>
        <w:pStyle w:val="Default"/>
        <w:tabs>
          <w:tab w:val="left" w:pos="400"/>
          <w:tab w:val="left" w:pos="800"/>
          <w:tab w:val="left" w:pos="1200"/>
          <w:tab w:val="left" w:pos="1600"/>
          <w:tab w:val="left" w:pos="2000"/>
          <w:tab w:val="righ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589"/>
        </w:tabs>
        <w:bidi w:val="0"/>
        <w:spacing w:before="0" w:line="320" w:lineRule="exact"/>
        <w:ind w:left="0" w:right="0" w:firstLine="0"/>
        <w:jc w:val="left"/>
        <w:outlineLvl w:val="0"/>
        <w:rPr>
          <w:rFonts w:ascii="Calibri" w:cs="Calibri" w:hAnsi="Calibri" w:eastAsia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</w:pPr>
    </w:p>
    <w:p>
      <w:pPr>
        <w:pStyle w:val="Default"/>
        <w:tabs>
          <w:tab w:val="left" w:pos="400"/>
          <w:tab w:val="left" w:pos="800"/>
          <w:tab w:val="left" w:pos="1200"/>
          <w:tab w:val="left" w:pos="1600"/>
          <w:tab w:val="left" w:pos="2000"/>
          <w:tab w:val="righ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589"/>
        </w:tabs>
        <w:bidi w:val="0"/>
        <w:spacing w:before="0" w:line="320" w:lineRule="exact"/>
        <w:ind w:left="0" w:right="0" w:firstLine="0"/>
        <w:jc w:val="left"/>
        <w:outlineLvl w:val="0"/>
        <w:rPr>
          <w:rFonts w:ascii="Calibri" w:cs="Calibri" w:hAnsi="Calibri" w:eastAsia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</w:pP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 xml:space="preserve">Flight Training </w:t>
      </w: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>Customer Service</w:t>
      </w: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 xml:space="preserve"> </w:t>
      </w: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>Coordinator</w:t>
      </w: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 xml:space="preserve">, Scheduler, </w:t>
      </w: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>Pan Am International Flight Training Center</w:t>
      </w: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 xml:space="preserve"> Thailand    </w:t>
        <w:tab/>
        <w:tab/>
        <w:tab/>
        <w:tab/>
        <w:tab/>
        <w:tab/>
        <w:tab/>
        <w:tab/>
        <w:tab/>
        <w:tab/>
        <w:tab/>
        <w:tab/>
        <w:tab/>
        <w:t>Jun 15 - Jun 16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Coordinated Sim schedules, booking arrangements and other administrative duties applicable to a pilot training organisation, Worked with airline customers and international team members in Sales, Administration, Finance and Technical </w:t>
      </w:r>
      <w:r>
        <w:rPr>
          <w:rFonts w:ascii="Calibri" w:hAnsi="Calibri"/>
          <w:sz w:val="22"/>
          <w:szCs w:val="22"/>
          <w:rtl w:val="0"/>
          <w:lang w:val="en-US"/>
        </w:rPr>
        <w:t>for day-to-day operations</w:t>
      </w:r>
    </w:p>
    <w:p>
      <w:pPr>
        <w:pStyle w:val="Default"/>
        <w:tabs>
          <w:tab w:val="left" w:pos="400"/>
          <w:tab w:val="left" w:pos="800"/>
          <w:tab w:val="left" w:pos="1200"/>
          <w:tab w:val="left" w:pos="1600"/>
          <w:tab w:val="left" w:pos="2000"/>
          <w:tab w:val="righ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589"/>
        </w:tabs>
        <w:bidi w:val="0"/>
        <w:spacing w:before="0" w:line="320" w:lineRule="exact"/>
        <w:ind w:left="0" w:right="0" w:firstLine="0"/>
        <w:jc w:val="left"/>
        <w:outlineLvl w:val="0"/>
        <w:rPr>
          <w:rFonts w:ascii="Avenir Next Regular" w:cs="Avenir Next Regular" w:hAnsi="Avenir Next Regular" w:eastAsia="Avenir Next Regular"/>
          <w:outline w:val="0"/>
          <w:color w:val="232323"/>
          <w:sz w:val="20"/>
          <w:szCs w:val="20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</w:pPr>
      <w:r>
        <w:rPr>
          <w:rFonts w:ascii="Avenir Next Regular" w:cs="Avenir Next Regular" w:hAnsi="Avenir Next Regular" w:eastAsia="Avenir Next Regular"/>
          <w:outline w:val="0"/>
          <w:color w:val="232323"/>
          <w:sz w:val="20"/>
          <w:szCs w:val="20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rtl w:val="0"/>
        </w:rPr>
      </w:pPr>
      <w:r>
        <w:rPr>
          <w:rFonts w:ascii="Calibri" w:hAnsi="Calibri"/>
          <w:b w:val="1"/>
          <w:bCs w:val="1"/>
          <w:rtl w:val="0"/>
          <w:lang w:val="en-US"/>
        </w:rPr>
        <w:t xml:space="preserve">Marketing Communications Supervisor, </w:t>
      </w:r>
      <w:r>
        <w:rPr>
          <w:rFonts w:ascii="Calibri" w:hAnsi="Calibri"/>
          <w:b w:val="1"/>
          <w:bCs w:val="1"/>
          <w:rtl w:val="0"/>
          <w:lang w:val="en-US"/>
        </w:rPr>
        <w:t>Technical Crew Coordinator</w:t>
      </w:r>
      <w:r>
        <w:rPr>
          <w:rFonts w:ascii="Calibri" w:hAnsi="Calibri"/>
          <w:b w:val="1"/>
          <w:bCs w:val="1"/>
          <w:rtl w:val="0"/>
          <w:lang w:val="en-US"/>
        </w:rPr>
        <w:t xml:space="preserve">, </w:t>
      </w:r>
      <w:r>
        <w:rPr>
          <w:rFonts w:ascii="Calibri" w:hAnsi="Calibri"/>
          <w:b w:val="1"/>
          <w:bCs w:val="1"/>
          <w:rtl w:val="0"/>
          <w:lang w:val="en-US"/>
        </w:rPr>
        <w:t xml:space="preserve">Human Resources </w:t>
      </w:r>
      <w:r>
        <w:rPr>
          <w:rFonts w:ascii="Calibri" w:hAnsi="Calibri"/>
          <w:b w:val="1"/>
          <w:bCs w:val="1"/>
          <w:rtl w:val="0"/>
          <w:lang w:val="en-US"/>
        </w:rPr>
        <w:t>Officer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b w:val="1"/>
          <w:bCs w:val="1"/>
          <w:sz w:val="24"/>
          <w:szCs w:val="24"/>
          <w:rtl w:val="0"/>
          <w:lang w:val="nl-NL"/>
        </w:rPr>
        <w:t>Asia Atlantic Airlines</w:t>
      </w:r>
      <w:r>
        <w:rPr>
          <w:rFonts w:ascii="Calibri" w:hAnsi="Calibri"/>
          <w:sz w:val="22"/>
          <w:szCs w:val="22"/>
          <w:rtl w:val="0"/>
        </w:rPr>
        <w:t xml:space="preserve"> </w:t>
      </w:r>
      <w:r>
        <w:rPr>
          <w:rFonts w:ascii="Calibri" w:cs="Calibri" w:hAnsi="Calibri" w:eastAsia="Calibri"/>
          <w:sz w:val="22"/>
          <w:szCs w:val="22"/>
          <w:rtl w:val="0"/>
        </w:rPr>
        <w:tab/>
        <w:tab/>
        <w:tab/>
        <w:tab/>
        <w:tab/>
        <w:tab/>
        <w:tab/>
        <w:tab/>
        <w:tab/>
      </w:r>
      <w:r>
        <w:rPr>
          <w:rFonts w:ascii="Calibri" w:hAnsi="Calibri"/>
          <w:b w:val="1"/>
          <w:bCs w:val="1"/>
          <w:sz w:val="22"/>
          <w:szCs w:val="22"/>
          <w:rtl w:val="0"/>
          <w:lang w:val="en-US"/>
        </w:rPr>
        <w:t>Feb</w:t>
      </w:r>
      <w:r>
        <w:rPr>
          <w:rFonts w:ascii="Calibri" w:hAnsi="Calibri"/>
          <w:b w:val="1"/>
          <w:bCs w:val="1"/>
          <w:sz w:val="22"/>
          <w:szCs w:val="22"/>
          <w:rtl w:val="0"/>
          <w:lang w:val="en-US"/>
        </w:rPr>
        <w:t xml:space="preserve"> </w:t>
      </w:r>
      <w:r>
        <w:rPr>
          <w:rFonts w:ascii="Calibri" w:hAnsi="Calibri"/>
          <w:b w:val="1"/>
          <w:bCs w:val="1"/>
          <w:sz w:val="22"/>
          <w:szCs w:val="22"/>
          <w:rtl w:val="0"/>
        </w:rPr>
        <w:t xml:space="preserve">13 </w:t>
      </w:r>
      <w:r>
        <w:rPr>
          <w:rFonts w:ascii="Calibri" w:hAnsi="Calibri" w:hint="default"/>
          <w:b w:val="1"/>
          <w:bCs w:val="1"/>
          <w:sz w:val="22"/>
          <w:szCs w:val="22"/>
          <w:rtl w:val="0"/>
        </w:rPr>
        <w:t xml:space="preserve">– </w:t>
      </w:r>
      <w:r>
        <w:rPr>
          <w:rFonts w:ascii="Calibri" w:hAnsi="Calibri"/>
          <w:b w:val="1"/>
          <w:bCs w:val="1"/>
          <w:sz w:val="22"/>
          <w:szCs w:val="22"/>
          <w:rtl w:val="0"/>
          <w:lang w:val="en-US"/>
        </w:rPr>
        <w:t>Aug 14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>Assisted with</w:t>
      </w:r>
      <w:r>
        <w:rPr>
          <w:rFonts w:ascii="Calibri" w:hAnsi="Calibri"/>
          <w:sz w:val="22"/>
          <w:szCs w:val="22"/>
          <w:rtl w:val="0"/>
        </w:rPr>
        <w:t xml:space="preserve"> marketing</w:t>
      </w:r>
      <w:r>
        <w:rPr>
          <w:rFonts w:ascii="Calibri" w:hAnsi="Calibri"/>
          <w:sz w:val="22"/>
          <w:szCs w:val="22"/>
          <w:rtl w:val="0"/>
          <w:lang w:val="en-US"/>
        </w:rPr>
        <w:t>, Liaison for branding agency, Managed social media, Assisted Flight Operations department with m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aintaining </w:t>
      </w:r>
      <w:r>
        <w:rPr>
          <w:rFonts w:ascii="Calibri" w:hAnsi="Calibri"/>
          <w:sz w:val="22"/>
          <w:szCs w:val="22"/>
          <w:rtl w:val="0"/>
          <w:lang w:val="en-US"/>
        </w:rPr>
        <w:t>technical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 crew records</w:t>
      </w:r>
      <w:r>
        <w:rPr>
          <w:rFonts w:ascii="Calibri" w:hAnsi="Calibri"/>
          <w:sz w:val="22"/>
          <w:szCs w:val="22"/>
          <w:rtl w:val="0"/>
          <w:lang w:val="en-US"/>
        </w:rPr>
        <w:t>, Coordinated schedules with Training centers, Reserved accommodation and prepared travel arrangements for crew, Administrative tasks such as purchase orders, Assisted HR and Senior Cabin Crew managers with e</w:t>
      </w:r>
      <w:r>
        <w:rPr>
          <w:rFonts w:ascii="Calibri" w:hAnsi="Calibri"/>
          <w:sz w:val="22"/>
          <w:szCs w:val="22"/>
          <w:rtl w:val="0"/>
          <w:lang w:val="en-US"/>
        </w:rPr>
        <w:t>nd-to-</w:t>
      </w:r>
      <w:r>
        <w:rPr>
          <w:rFonts w:ascii="Calibri" w:hAnsi="Calibri"/>
          <w:sz w:val="22"/>
          <w:szCs w:val="22"/>
          <w:rtl w:val="0"/>
          <w:lang w:val="en-US"/>
        </w:rPr>
        <w:t>e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nd </w:t>
      </w:r>
      <w:r>
        <w:rPr>
          <w:rFonts w:ascii="Calibri" w:hAnsi="Calibri"/>
          <w:sz w:val="22"/>
          <w:szCs w:val="22"/>
          <w:rtl w:val="0"/>
          <w:lang w:val="en-US"/>
        </w:rPr>
        <w:t>r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ecruitment of </w:t>
      </w:r>
      <w:r>
        <w:rPr>
          <w:rFonts w:ascii="Calibri" w:hAnsi="Calibri"/>
          <w:sz w:val="22"/>
          <w:szCs w:val="22"/>
          <w:rtl w:val="0"/>
          <w:lang w:val="en-US"/>
        </w:rPr>
        <w:t>crew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0"/>
          <w:bCs w:val="0"/>
          <w:sz w:val="23"/>
          <w:szCs w:val="23"/>
          <w:rtl w:val="0"/>
        </w:rPr>
      </w:pPr>
      <w:r>
        <w:rPr>
          <w:rFonts w:ascii="Calibri" w:hAnsi="Calibri"/>
          <w:b w:val="1"/>
          <w:bCs w:val="1"/>
          <w:sz w:val="23"/>
          <w:szCs w:val="23"/>
          <w:rtl w:val="0"/>
          <w:lang w:val="en-US"/>
        </w:rPr>
        <w:t>Writer</w:t>
      </w:r>
      <w:r>
        <w:rPr>
          <w:rFonts w:ascii="Calibri" w:hAnsi="Calibri"/>
          <w:b w:val="1"/>
          <w:bCs w:val="1"/>
          <w:sz w:val="23"/>
          <w:szCs w:val="23"/>
          <w:rtl w:val="0"/>
          <w:lang w:val="en-US"/>
        </w:rPr>
        <w:t xml:space="preserve">, </w:t>
      </w:r>
      <w:r>
        <w:rPr>
          <w:rFonts w:ascii="Calibri" w:hAnsi="Calibri"/>
          <w:b w:val="1"/>
          <w:bCs w:val="1"/>
          <w:sz w:val="23"/>
          <w:szCs w:val="23"/>
          <w:rtl w:val="0"/>
          <w:lang w:val="de-DE"/>
        </w:rPr>
        <w:t xml:space="preserve">Investigative Journalist, Bangkok Post </w:t>
      </w:r>
      <w:r>
        <w:rPr>
          <w:rFonts w:ascii="Calibri" w:cs="Calibri" w:hAnsi="Calibri" w:eastAsia="Calibri"/>
          <w:b w:val="1"/>
          <w:bCs w:val="1"/>
          <w:sz w:val="23"/>
          <w:szCs w:val="23"/>
          <w:rtl w:val="0"/>
        </w:rPr>
        <w:tab/>
        <w:tab/>
        <w:tab/>
        <w:tab/>
        <w:tab/>
      </w:r>
      <w:r>
        <w:rPr>
          <w:rFonts w:ascii="Calibri" w:hAnsi="Calibri"/>
          <w:b w:val="1"/>
          <w:bCs w:val="1"/>
          <w:sz w:val="23"/>
          <w:szCs w:val="23"/>
          <w:rtl w:val="0"/>
          <w:lang w:val="de-DE"/>
        </w:rPr>
        <w:t xml:space="preserve">Feb 06 </w:t>
      </w:r>
      <w:r>
        <w:rPr>
          <w:rFonts w:ascii="Calibri" w:hAnsi="Calibri" w:hint="default"/>
          <w:b w:val="1"/>
          <w:bCs w:val="1"/>
          <w:sz w:val="23"/>
          <w:szCs w:val="23"/>
          <w:rtl w:val="0"/>
        </w:rPr>
        <w:t xml:space="preserve">– </w:t>
      </w:r>
      <w:r>
        <w:rPr>
          <w:rFonts w:ascii="Calibri" w:hAnsi="Calibri"/>
          <w:b w:val="1"/>
          <w:bCs w:val="1"/>
          <w:sz w:val="23"/>
          <w:szCs w:val="23"/>
          <w:rtl w:val="0"/>
        </w:rPr>
        <w:t xml:space="preserve">Jun 08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de-DE"/>
        </w:rPr>
        <w:t>Manage</w:t>
      </w:r>
      <w:r>
        <w:rPr>
          <w:rFonts w:ascii="Calibri" w:hAnsi="Calibri"/>
          <w:sz w:val="22"/>
          <w:szCs w:val="22"/>
          <w:rtl w:val="0"/>
          <w:lang w:val="en-US"/>
        </w:rPr>
        <w:t>d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 editorial content for Bangkok Post</w:t>
      </w:r>
      <w:r>
        <w:rPr>
          <w:rFonts w:ascii="Calibri" w:hAnsi="Calibri" w:hint="default"/>
          <w:sz w:val="22"/>
          <w:szCs w:val="22"/>
          <w:rtl w:val="0"/>
          <w:lang w:val="en-US"/>
        </w:rPr>
        <w:t>’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s </w:t>
      </w:r>
      <w:r>
        <w:rPr>
          <w:rFonts w:ascii="Calibri" w:hAnsi="Calibri"/>
          <w:sz w:val="22"/>
          <w:szCs w:val="22"/>
          <w:rtl w:val="0"/>
          <w:lang w:val="en-US"/>
        </w:rPr>
        <w:t>Perspective Column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, </w:t>
      </w:r>
      <w:r>
        <w:rPr>
          <w:rFonts w:ascii="Calibri" w:hAnsi="Calibri"/>
          <w:sz w:val="22"/>
          <w:szCs w:val="22"/>
          <w:rtl w:val="0"/>
          <w:lang w:val="en-US"/>
        </w:rPr>
        <w:t>Featured prominent leaders and persons of distinguished caliber in Asia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 for Insight Column, Participated in </w:t>
      </w:r>
      <w:r>
        <w:rPr>
          <w:rFonts w:ascii="Calibri" w:hAnsi="Calibri"/>
          <w:sz w:val="22"/>
          <w:szCs w:val="22"/>
          <w:rtl w:val="0"/>
          <w:lang w:val="en-US"/>
        </w:rPr>
        <w:t>Bangkok Post Editorial Department meetings</w:t>
      </w:r>
      <w:r>
        <w:rPr>
          <w:rFonts w:ascii="Calibri" w:hAnsi="Calibri"/>
          <w:sz w:val="22"/>
          <w:szCs w:val="22"/>
          <w:rtl w:val="0"/>
          <w:lang w:val="en-US"/>
        </w:rPr>
        <w:t>, Attended seminars, workshops, Wrote articles, Op-Ed and managed photos and illustrations.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b w:val="1"/>
          <w:bCs w:val="1"/>
          <w:sz w:val="22"/>
          <w:szCs w:val="22"/>
          <w:rtl w:val="0"/>
          <w:lang w:val="en-US"/>
        </w:rPr>
        <w:t>Selective Journals and Publications</w:t>
      </w:r>
      <w:r>
        <w:rPr>
          <w:rFonts w:ascii="Calibri" w:hAnsi="Calibri"/>
          <w:sz w:val="22"/>
          <w:szCs w:val="22"/>
          <w:rtl w:val="0"/>
        </w:rPr>
        <w:t xml:space="preserve">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it-IT"/>
        </w:rPr>
        <w:t xml:space="preserve">Asia Pacific Economic Cooperation, Ministerial Meeting, Hobart, Australia 2008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Japan Thailand Economic Partnership Agreement, Ministry of Foreign Affairs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German-Thai Partnership for Global Technology Transfer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Coastal Habitat and Resources Management Project, European Union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Agenda on Human Development in Thailand, Mahidol University and World Bank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Regional Youth Environment Forum, CSR Initiatives by Bayer, Asia-Pacific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Tourism Authority Thailand, Governor on Marketing Thailand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Administration of International Schools Association of Thailand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Minister of Energy, Energy Development Policy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Small and Medium Enterprise Development in Thailand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Election Commission of Thailand, Administration of Political Parties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Quality of Education and University Administration in Thailand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Aging Population Concerns for Thailand and Asia Pacific, United Nations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>Nutrition Challenges for Thailand in the 21</w:t>
      </w:r>
      <w:r>
        <w:rPr>
          <w:rFonts w:ascii="Calibri" w:hAnsi="Calibri"/>
          <w:sz w:val="14"/>
          <w:szCs w:val="14"/>
          <w:rtl w:val="0"/>
        </w:rPr>
        <w:t xml:space="preserve">st 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Century, Institute of Nutrition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Integrated Water Resources Management, Royal Irrigation Department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Role of National Satellite Regulations, Institute of Political Sciences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sz w:val="23"/>
          <w:szCs w:val="23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0"/>
          <w:bCs w:val="0"/>
          <w:sz w:val="23"/>
          <w:szCs w:val="23"/>
          <w:rtl w:val="0"/>
        </w:rPr>
      </w:pPr>
      <w:r>
        <w:rPr>
          <w:rFonts w:ascii="Calibri" w:hAnsi="Calibri"/>
          <w:b w:val="1"/>
          <w:bCs w:val="1"/>
          <w:sz w:val="23"/>
          <w:szCs w:val="23"/>
          <w:rtl w:val="0"/>
          <w:lang w:val="en-US"/>
        </w:rPr>
        <w:t>Marketing Executive</w:t>
      </w:r>
      <w:r>
        <w:rPr>
          <w:rFonts w:ascii="Calibri" w:hAnsi="Calibri"/>
          <w:b w:val="1"/>
          <w:bCs w:val="1"/>
          <w:sz w:val="23"/>
          <w:szCs w:val="23"/>
          <w:rtl w:val="0"/>
          <w:lang w:val="en-US"/>
        </w:rPr>
        <w:t xml:space="preserve">, </w:t>
      </w:r>
      <w:r>
        <w:rPr>
          <w:rFonts w:ascii="Calibri" w:hAnsi="Calibri"/>
          <w:b w:val="1"/>
          <w:bCs w:val="1"/>
          <w:sz w:val="23"/>
          <w:szCs w:val="23"/>
          <w:rtl w:val="0"/>
          <w:lang w:val="en-US"/>
        </w:rPr>
        <w:t>Asia City Media Group (Thailand)</w:t>
      </w:r>
      <w:r>
        <w:rPr>
          <w:rFonts w:ascii="Calibri" w:cs="Calibri" w:hAnsi="Calibri" w:eastAsia="Calibri"/>
          <w:b w:val="1"/>
          <w:bCs w:val="1"/>
          <w:sz w:val="23"/>
          <w:szCs w:val="23"/>
          <w:rtl w:val="0"/>
        </w:rPr>
        <w:tab/>
        <w:tab/>
        <w:tab/>
      </w:r>
      <w:r>
        <w:rPr>
          <w:rFonts w:ascii="Calibri" w:hAnsi="Calibri"/>
          <w:b w:val="1"/>
          <w:bCs w:val="1"/>
          <w:sz w:val="23"/>
          <w:szCs w:val="23"/>
          <w:rtl w:val="0"/>
        </w:rPr>
        <w:t xml:space="preserve"> Aug 05 </w:t>
      </w:r>
      <w:r>
        <w:rPr>
          <w:rFonts w:ascii="Calibri" w:hAnsi="Calibri" w:hint="default"/>
          <w:b w:val="1"/>
          <w:bCs w:val="1"/>
          <w:sz w:val="23"/>
          <w:szCs w:val="23"/>
          <w:rtl w:val="0"/>
        </w:rPr>
        <w:t xml:space="preserve">– </w:t>
      </w:r>
      <w:r>
        <w:rPr>
          <w:rFonts w:ascii="Calibri" w:hAnsi="Calibri"/>
          <w:b w:val="1"/>
          <w:bCs w:val="1"/>
          <w:sz w:val="23"/>
          <w:szCs w:val="23"/>
          <w:rtl w:val="0"/>
          <w:lang w:val="de-DE"/>
        </w:rPr>
        <w:t xml:space="preserve">Feb 06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>Develop</w:t>
      </w:r>
      <w:r>
        <w:rPr>
          <w:rFonts w:ascii="Calibri" w:hAnsi="Calibri"/>
          <w:sz w:val="22"/>
          <w:szCs w:val="22"/>
          <w:rtl w:val="0"/>
          <w:lang w:val="en-US"/>
        </w:rPr>
        <w:t>ed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 and manage</w:t>
      </w:r>
      <w:r>
        <w:rPr>
          <w:rFonts w:ascii="Calibri" w:hAnsi="Calibri"/>
          <w:sz w:val="22"/>
          <w:szCs w:val="22"/>
          <w:rtl w:val="0"/>
          <w:lang w:val="en-US"/>
        </w:rPr>
        <w:t>d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 marketing communications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 and</w:t>
      </w:r>
      <w:r>
        <w:rPr>
          <w:rFonts w:ascii="Calibri" w:hAnsi="Calibri"/>
          <w:sz w:val="22"/>
          <w:szCs w:val="22"/>
          <w:rtl w:val="0"/>
        </w:rPr>
        <w:t xml:space="preserve"> 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sales </w:t>
      </w:r>
      <w:r>
        <w:rPr>
          <w:rFonts w:ascii="Calibri" w:hAnsi="Calibri"/>
          <w:sz w:val="22"/>
          <w:szCs w:val="22"/>
          <w:rtl w:val="0"/>
          <w:lang w:val="fr-FR"/>
        </w:rPr>
        <w:t>administration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 </w:t>
      </w:r>
      <w:r>
        <w:rPr>
          <w:rFonts w:ascii="Calibri" w:hAnsi="Calibri"/>
          <w:sz w:val="22"/>
          <w:szCs w:val="22"/>
          <w:rtl w:val="0"/>
          <w:lang w:val="en-US"/>
        </w:rPr>
        <w:t>for BK Magazine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</w:p>
    <w:p>
      <w:pPr>
        <w:pStyle w:val="Default"/>
        <w:tabs>
          <w:tab w:val="right" w:pos="2400"/>
        </w:tabs>
        <w:bidi w:val="0"/>
        <w:spacing w:before="0" w:line="320" w:lineRule="exact"/>
        <w:ind w:left="0" w:right="0" w:firstLine="0"/>
        <w:jc w:val="left"/>
        <w:outlineLvl w:val="0"/>
        <w:rPr>
          <w:rFonts w:ascii="Calibri" w:cs="Calibri" w:hAnsi="Calibri" w:eastAsia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</w:pP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>Associate manager</w:t>
      </w: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 xml:space="preserve"> </w:t>
      </w: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>(Part</w:t>
      </w: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>-</w:t>
      </w: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>time)</w:t>
      </w: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 xml:space="preserve">, </w:t>
      </w: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>C</w:t>
      </w: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>haran Lace</w:t>
        <w:tab/>
        <w:tab/>
        <w:tab/>
        <w:tab/>
      </w: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 xml:space="preserve">Mar 04 </w:t>
      </w:r>
      <w:r>
        <w:rPr>
          <w:rFonts w:ascii="Calibri" w:hAnsi="Calibri" w:hint="default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 xml:space="preserve">– </w:t>
      </w:r>
      <w:r>
        <w:rPr>
          <w:rFonts w:ascii="Calibri" w:hAnsi="Calibri"/>
          <w:b w:val="1"/>
          <w:bCs w:val="1"/>
          <w:outline w:val="0"/>
          <w:color w:val="232323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 xml:space="preserve">Sep 05 </w:t>
      </w:r>
    </w:p>
    <w:p>
      <w:pPr>
        <w:pStyle w:val="Default"/>
        <w:tabs>
          <w:tab w:val="right" w:pos="2400"/>
        </w:tabs>
        <w:bidi w:val="0"/>
        <w:spacing w:before="0" w:line="320" w:lineRule="exact"/>
        <w:ind w:left="0" w:right="0" w:firstLine="0"/>
        <w:jc w:val="left"/>
        <w:outlineLvl w:val="0"/>
        <w:rPr>
          <w:rFonts w:ascii="Calibri" w:cs="Calibri" w:hAnsi="Calibri" w:eastAsia="Calibri"/>
          <w:outline w:val="0"/>
          <w:color w:val="232323"/>
          <w:sz w:val="22"/>
          <w:szCs w:val="22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</w:pPr>
      <w:r>
        <w:rPr>
          <w:rFonts w:ascii="Calibri" w:hAnsi="Calibri"/>
          <w:outline w:val="0"/>
          <w:color w:val="232323"/>
          <w:sz w:val="22"/>
          <w:szCs w:val="22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>Support with</w:t>
      </w:r>
      <w:r>
        <w:rPr>
          <w:rFonts w:ascii="Calibri" w:hAnsi="Calibri"/>
          <w:outline w:val="0"/>
          <w:color w:val="232323"/>
          <w:sz w:val="22"/>
          <w:szCs w:val="22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 xml:space="preserve"> </w:t>
      </w:r>
      <w:r>
        <w:rPr>
          <w:rFonts w:ascii="Calibri" w:hAnsi="Calibri"/>
          <w:outline w:val="0"/>
          <w:color w:val="232323"/>
          <w:sz w:val="22"/>
          <w:szCs w:val="22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 xml:space="preserve">sales </w:t>
      </w:r>
      <w:r>
        <w:rPr>
          <w:rFonts w:ascii="Calibri" w:hAnsi="Calibri"/>
          <w:outline w:val="0"/>
          <w:color w:val="232323"/>
          <w:sz w:val="22"/>
          <w:szCs w:val="22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>administration</w:t>
      </w:r>
      <w:r>
        <w:rPr>
          <w:rFonts w:ascii="Calibri" w:hAnsi="Calibri"/>
          <w:outline w:val="0"/>
          <w:color w:val="232323"/>
          <w:sz w:val="22"/>
          <w:szCs w:val="22"/>
          <w:u w:color="23232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232323"/>
            </w14:solidFill>
          </w14:textFill>
        </w:rPr>
        <w:t xml:space="preserve"> for international clients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1"/>
          <w:bCs w:val="1"/>
          <w:sz w:val="23"/>
          <w:szCs w:val="23"/>
          <w:rtl w:val="0"/>
        </w:rPr>
      </w:pP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b w:val="0"/>
          <w:bCs w:val="0"/>
          <w:sz w:val="28"/>
          <w:szCs w:val="28"/>
          <w:rtl w:val="0"/>
        </w:rPr>
      </w:pPr>
      <w:r>
        <w:rPr>
          <w:rFonts w:ascii="Calibri" w:hAnsi="Calibri"/>
          <w:b w:val="1"/>
          <w:bCs w:val="1"/>
          <w:sz w:val="28"/>
          <w:szCs w:val="28"/>
          <w:rtl w:val="0"/>
          <w:lang w:val="it-IT"/>
        </w:rPr>
        <w:t>Personal</w:t>
      </w:r>
      <w:r>
        <w:rPr>
          <w:rFonts w:ascii="Calibri" w:hAnsi="Calibri"/>
          <w:b w:val="1"/>
          <w:bCs w:val="1"/>
          <w:sz w:val="28"/>
          <w:szCs w:val="28"/>
          <w:rtl w:val="0"/>
          <w:lang w:val="en-US"/>
        </w:rPr>
        <w:t xml:space="preserve"> information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Nickname </w:t>
        <w:tab/>
        <w:t>Ritu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Birthday </w:t>
      </w:r>
      <w:r>
        <w:rPr>
          <w:rFonts w:ascii="Calibri" w:cs="Calibri" w:hAnsi="Calibri" w:eastAsia="Calibri"/>
          <w:sz w:val="22"/>
          <w:szCs w:val="22"/>
          <w:rtl w:val="0"/>
        </w:rPr>
        <w:tab/>
      </w:r>
      <w:r>
        <w:rPr>
          <w:rFonts w:ascii="Calibri" w:hAnsi="Calibri"/>
          <w:sz w:val="22"/>
          <w:szCs w:val="22"/>
          <w:rtl w:val="0"/>
          <w:lang w:val="en-US"/>
        </w:rPr>
        <w:t xml:space="preserve">03 Oct, 1985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Expertise </w:t>
      </w:r>
      <w:r>
        <w:rPr>
          <w:rFonts w:ascii="Calibri" w:cs="Calibri" w:hAnsi="Calibri" w:eastAsia="Calibri"/>
          <w:sz w:val="22"/>
          <w:szCs w:val="22"/>
          <w:rtl w:val="0"/>
        </w:rPr>
        <w:tab/>
      </w:r>
      <w:r>
        <w:rPr>
          <w:rFonts w:ascii="Calibri" w:hAnsi="Calibri"/>
          <w:sz w:val="22"/>
          <w:szCs w:val="22"/>
          <w:rtl w:val="0"/>
          <w:lang w:val="en-US"/>
        </w:rPr>
        <w:t xml:space="preserve">Communications, Editorial Content, Social Media and Marketing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Sports/Games </w:t>
      </w:r>
      <w:r>
        <w:rPr>
          <w:rFonts w:ascii="Calibri" w:cs="Calibri" w:hAnsi="Calibri" w:eastAsia="Calibri"/>
          <w:sz w:val="22"/>
          <w:szCs w:val="22"/>
          <w:rtl w:val="0"/>
        </w:rPr>
        <w:tab/>
      </w:r>
      <w:r>
        <w:rPr>
          <w:rFonts w:ascii="Calibri" w:hAnsi="Calibri"/>
          <w:sz w:val="22"/>
          <w:szCs w:val="22"/>
          <w:rtl w:val="0"/>
          <w:lang w:val="en-US"/>
        </w:rPr>
        <w:t xml:space="preserve">Badminton, Swimming, Cycling, Chess, Scrabble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Interests </w:t>
      </w:r>
      <w:r>
        <w:rPr>
          <w:rFonts w:ascii="Calibri" w:cs="Calibri" w:hAnsi="Calibri" w:eastAsia="Calibri"/>
          <w:sz w:val="22"/>
          <w:szCs w:val="22"/>
          <w:rtl w:val="0"/>
        </w:rPr>
        <w:tab/>
      </w:r>
      <w:r>
        <w:rPr>
          <w:rFonts w:ascii="Calibri" w:hAnsi="Calibri"/>
          <w:sz w:val="22"/>
          <w:szCs w:val="22"/>
          <w:rtl w:val="0"/>
          <w:lang w:val="en-US"/>
        </w:rPr>
        <w:t>Travel, Nature, Hotels, Adventure, Music, Films, Art, Magazines, Literature</w:t>
      </w:r>
      <w:r>
        <w:rPr>
          <w:rFonts w:ascii="Calibri" w:hAnsi="Calibri"/>
          <w:sz w:val="22"/>
          <w:szCs w:val="22"/>
          <w:rtl w:val="0"/>
          <w:lang w:val="en-US"/>
        </w:rPr>
        <w:t>, Spas, Foodie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 xml:space="preserve">Address </w:t>
      </w:r>
      <w:r>
        <w:rPr>
          <w:rFonts w:ascii="Calibri" w:cs="Calibri" w:hAnsi="Calibri" w:eastAsia="Calibri"/>
          <w:sz w:val="22"/>
          <w:szCs w:val="22"/>
          <w:rtl w:val="0"/>
        </w:rPr>
        <w:tab/>
      </w:r>
      <w:r>
        <w:rPr>
          <w:rFonts w:ascii="Calibri" w:hAnsi="Calibri"/>
          <w:sz w:val="22"/>
          <w:szCs w:val="22"/>
          <w:rtl w:val="0"/>
        </w:rPr>
        <w:t>80 Soi Visethson, Ladya Road</w:t>
      </w:r>
      <w:r>
        <w:rPr>
          <w:rFonts w:ascii="Calibri" w:hAnsi="Calibri"/>
          <w:sz w:val="22"/>
          <w:szCs w:val="22"/>
          <w:rtl w:val="0"/>
          <w:lang w:val="en-US"/>
        </w:rPr>
        <w:t xml:space="preserve">, </w:t>
      </w:r>
      <w:r>
        <w:rPr>
          <w:rFonts w:ascii="Calibri" w:hAnsi="Calibri"/>
          <w:sz w:val="22"/>
          <w:szCs w:val="22"/>
          <w:rtl w:val="0"/>
          <w:lang w:val="de-DE"/>
        </w:rPr>
        <w:t xml:space="preserve">Bangkok 10600 Thailand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it-IT"/>
        </w:rPr>
        <w:t xml:space="preserve">Mobile </w:t>
      </w:r>
      <w:r>
        <w:rPr>
          <w:rFonts w:ascii="Calibri" w:cs="Calibri" w:hAnsi="Calibri" w:eastAsia="Calibri"/>
          <w:sz w:val="22"/>
          <w:szCs w:val="22"/>
          <w:rtl w:val="0"/>
        </w:rPr>
        <w:tab/>
        <w:tab/>
      </w:r>
      <w:r>
        <w:rPr>
          <w:rFonts w:ascii="Calibri" w:hAnsi="Calibri"/>
          <w:sz w:val="22"/>
          <w:szCs w:val="22"/>
          <w:rtl w:val="0"/>
        </w:rPr>
        <w:t xml:space="preserve">(+66) 081 407 6420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hAnsi="Calibri"/>
          <w:sz w:val="22"/>
          <w:szCs w:val="22"/>
          <w:rtl w:val="0"/>
          <w:lang w:val="en-US"/>
        </w:rPr>
        <w:t>Email</w:t>
      </w:r>
      <w:r>
        <w:rPr>
          <w:rFonts w:ascii="Calibri" w:hAnsi="Calibri"/>
          <w:sz w:val="22"/>
          <w:szCs w:val="22"/>
          <w:rtl w:val="0"/>
          <w:lang w:val="en-US"/>
        </w:rPr>
        <w:t>s</w:t>
      </w:r>
      <w:r>
        <w:rPr>
          <w:rFonts w:ascii="Calibri" w:hAnsi="Calibri"/>
          <w:sz w:val="22"/>
          <w:szCs w:val="22"/>
          <w:rtl w:val="0"/>
        </w:rPr>
        <w:t xml:space="preserve"> </w:t>
      </w:r>
      <w:r>
        <w:rPr>
          <w:rFonts w:ascii="Calibri" w:cs="Calibri" w:hAnsi="Calibri" w:eastAsia="Calibri"/>
          <w:sz w:val="22"/>
          <w:szCs w:val="22"/>
          <w:rtl w:val="0"/>
        </w:rPr>
        <w:tab/>
        <w:tab/>
      </w:r>
      <w:r>
        <w:rPr>
          <w:rStyle w:val="Hyperlink.0"/>
          <w:rFonts w:ascii="Calibri" w:cs="Calibri" w:hAnsi="Calibri" w:eastAsia="Calibri"/>
          <w:sz w:val="22"/>
          <w:szCs w:val="22"/>
          <w:rtl w:val="0"/>
        </w:rPr>
        <w:fldChar w:fldCharType="begin" w:fldLock="0"/>
      </w:r>
      <w:r>
        <w:rPr>
          <w:rStyle w:val="Hyperlink.0"/>
          <w:rFonts w:ascii="Calibri" w:cs="Calibri" w:hAnsi="Calibri" w:eastAsia="Calibri"/>
          <w:sz w:val="22"/>
          <w:szCs w:val="22"/>
          <w:rtl w:val="0"/>
        </w:rPr>
        <w:instrText xml:space="preserve"> HYPERLINK "mailto:ritx146@hotmail.com"</w:instrText>
      </w:r>
      <w:r>
        <w:rPr>
          <w:rStyle w:val="Hyperlink.0"/>
          <w:rFonts w:ascii="Calibri" w:cs="Calibri" w:hAnsi="Calibri" w:eastAsia="Calibri"/>
          <w:sz w:val="22"/>
          <w:szCs w:val="22"/>
          <w:rtl w:val="0"/>
        </w:rPr>
        <w:fldChar w:fldCharType="separate" w:fldLock="0"/>
      </w:r>
      <w:r>
        <w:rPr>
          <w:rStyle w:val="Hyperlink.0"/>
          <w:rFonts w:ascii="Calibri" w:hAnsi="Calibri"/>
          <w:sz w:val="22"/>
          <w:szCs w:val="22"/>
          <w:rtl w:val="0"/>
        </w:rPr>
        <w:t>ritx146@hotmail.c</w:t>
      </w:r>
      <w:r>
        <w:rPr>
          <w:rStyle w:val="Hyperlink.0"/>
          <w:rFonts w:ascii="Calibri" w:hAnsi="Calibri"/>
          <w:sz w:val="22"/>
          <w:szCs w:val="22"/>
          <w:rtl w:val="0"/>
          <w:lang w:val="en-US"/>
        </w:rPr>
        <w:t>om</w:t>
      </w:r>
      <w:r>
        <w:rPr>
          <w:rFonts w:ascii="Calibri" w:cs="Calibri" w:hAnsi="Calibri" w:eastAsia="Calibri"/>
          <w:sz w:val="22"/>
          <w:szCs w:val="22"/>
          <w:rtl w:val="0"/>
        </w:rPr>
        <w:fldChar w:fldCharType="end" w:fldLock="0"/>
      </w:r>
      <w:r>
        <w:rPr>
          <w:rFonts w:ascii="Calibri" w:hAnsi="Calibri"/>
          <w:sz w:val="22"/>
          <w:szCs w:val="22"/>
          <w:rtl w:val="0"/>
          <w:lang w:val="en-US"/>
        </w:rPr>
        <w:t xml:space="preserve">, </w:t>
      </w:r>
      <w:r>
        <w:rPr>
          <w:rStyle w:val="Hyperlink.0"/>
          <w:rFonts w:ascii="Calibri" w:cs="Calibri" w:hAnsi="Calibri" w:eastAsia="Calibri"/>
          <w:sz w:val="22"/>
          <w:szCs w:val="22"/>
          <w:rtl w:val="0"/>
        </w:rPr>
        <w:fldChar w:fldCharType="begin" w:fldLock="0"/>
      </w:r>
      <w:r>
        <w:rPr>
          <w:rStyle w:val="Hyperlink.0"/>
          <w:rFonts w:ascii="Calibri" w:cs="Calibri" w:hAnsi="Calibri" w:eastAsia="Calibri"/>
          <w:sz w:val="22"/>
          <w:szCs w:val="22"/>
          <w:rtl w:val="0"/>
        </w:rPr>
        <w:instrText xml:space="preserve"> HYPERLINK "mailto:ritx2018@gmail.com"</w:instrText>
      </w:r>
      <w:r>
        <w:rPr>
          <w:rStyle w:val="Hyperlink.0"/>
          <w:rFonts w:ascii="Calibri" w:cs="Calibri" w:hAnsi="Calibri" w:eastAsia="Calibri"/>
          <w:sz w:val="22"/>
          <w:szCs w:val="22"/>
          <w:rtl w:val="0"/>
        </w:rPr>
        <w:fldChar w:fldCharType="separate" w:fldLock="0"/>
      </w:r>
      <w:r>
        <w:rPr>
          <w:rStyle w:val="Hyperlink.0"/>
          <w:rFonts w:ascii="Calibri" w:hAnsi="Calibri"/>
          <w:sz w:val="22"/>
          <w:szCs w:val="22"/>
          <w:rtl w:val="0"/>
          <w:lang w:val="en-US"/>
        </w:rPr>
        <w:t>ritx2018@gmail.com</w:t>
      </w:r>
      <w:r>
        <w:rPr>
          <w:rFonts w:ascii="Calibri" w:cs="Calibri" w:hAnsi="Calibri" w:eastAsia="Calibri"/>
          <w:sz w:val="22"/>
          <w:szCs w:val="22"/>
          <w:rtl w:val="0"/>
        </w:rPr>
        <w:fldChar w:fldCharType="end" w:fldLock="0"/>
      </w:r>
      <w:r>
        <w:rPr>
          <w:rFonts w:ascii="Calibri" w:hAnsi="Calibri"/>
          <w:sz w:val="22"/>
          <w:szCs w:val="22"/>
          <w:rtl w:val="0"/>
          <w:lang w:val="en-US"/>
        </w:rPr>
        <w:t xml:space="preserve">, </w:t>
      </w:r>
      <w:r>
        <w:rPr>
          <w:rStyle w:val="Hyperlink.0"/>
          <w:rFonts w:ascii="Calibri" w:cs="Calibri" w:hAnsi="Calibri" w:eastAsia="Calibri"/>
          <w:sz w:val="22"/>
          <w:szCs w:val="22"/>
          <w:rtl w:val="0"/>
        </w:rPr>
        <w:fldChar w:fldCharType="begin" w:fldLock="0"/>
      </w:r>
      <w:r>
        <w:rPr>
          <w:rStyle w:val="Hyperlink.0"/>
          <w:rFonts w:ascii="Calibri" w:cs="Calibri" w:hAnsi="Calibri" w:eastAsia="Calibri"/>
          <w:sz w:val="22"/>
          <w:szCs w:val="22"/>
          <w:rtl w:val="0"/>
        </w:rPr>
        <w:instrText xml:space="preserve"> HYPERLINK "mailto:siriporn.ssa@gmail.com"</w:instrText>
      </w:r>
      <w:r>
        <w:rPr>
          <w:rStyle w:val="Hyperlink.0"/>
          <w:rFonts w:ascii="Calibri" w:cs="Calibri" w:hAnsi="Calibri" w:eastAsia="Calibri"/>
          <w:sz w:val="22"/>
          <w:szCs w:val="22"/>
          <w:rtl w:val="0"/>
        </w:rPr>
        <w:fldChar w:fldCharType="separate" w:fldLock="0"/>
      </w:r>
      <w:r>
        <w:rPr>
          <w:rStyle w:val="Hyperlink.0"/>
          <w:rFonts w:ascii="Calibri" w:hAnsi="Calibri"/>
          <w:sz w:val="22"/>
          <w:szCs w:val="22"/>
          <w:rtl w:val="0"/>
          <w:lang w:val="en-US"/>
        </w:rPr>
        <w:t>siriporn.ssa@gmail.com</w:t>
      </w:r>
      <w:r>
        <w:rPr>
          <w:rFonts w:ascii="Calibri" w:cs="Calibri" w:hAnsi="Calibri" w:eastAsia="Calibri"/>
          <w:sz w:val="22"/>
          <w:szCs w:val="22"/>
          <w:rtl w:val="0"/>
        </w:rPr>
        <w:fldChar w:fldCharType="end" w:fldLock="0"/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cs="Calibri" w:hAnsi="Calibri" w:eastAsia="Calibri"/>
          <w:sz w:val="22"/>
          <w:szCs w:val="22"/>
          <w:rtl w:val="0"/>
        </w:rPr>
        <w:tab/>
        <w:tab/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Fonts w:ascii="Calibri" w:cs="Calibri" w:hAnsi="Calibri" w:eastAsia="Calibri"/>
          <w:sz w:val="22"/>
          <w:szCs w:val="22"/>
          <w:rtl w:val="0"/>
        </w:rPr>
      </w:pPr>
      <w:r>
        <w:rPr>
          <w:rFonts w:ascii="Calibri" w:cs="Calibri" w:hAnsi="Calibri" w:eastAsia="Calibri"/>
          <w:sz w:val="22"/>
          <w:szCs w:val="22"/>
          <w:rtl w:val="0"/>
        </w:rPr>
        <w:tab/>
        <w:tab/>
        <w:tab/>
        <w:tab/>
        <w:tab/>
        <w:tab/>
      </w:r>
      <w:r>
        <w:rPr>
          <w:rFonts w:ascii="Calibri" w:hAnsi="Calibri"/>
          <w:sz w:val="22"/>
          <w:szCs w:val="22"/>
          <w:rtl w:val="0"/>
        </w:rPr>
        <w:t xml:space="preserve">*** *** *** </w:t>
      </w:r>
    </w:p>
    <w:p>
      <w:pPr>
        <w:pStyle w:val="Default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Fonts w:ascii="Calibri" w:cs="Calibri" w:hAnsi="Calibri" w:eastAsia="Calibri"/>
          <w:sz w:val="22"/>
          <w:szCs w:val="22"/>
          <w:rtl w:val="0"/>
          <w:lang w:val="en-US"/>
        </w:rPr>
        <w:tab/>
        <w:tab/>
        <w:tab/>
        <w:tab/>
        <w:tab/>
        <w:tab/>
        <w:tab/>
        <w:tab/>
        <w:tab/>
        <w:t>Last update: April 25, 2023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Helvetica">
    <w:charset w:val="00"/>
    <w:family w:val="roman"/>
    <w:pitch w:val="default"/>
  </w:font>
  <w:font w:name="Avenir Next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nl-NL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